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FDF" w:rsidRPr="00321FDF" w:rsidRDefault="00321FDF" w:rsidP="00D44E4D">
      <w:pPr>
        <w:jc w:val="lowKashida"/>
        <w:rPr>
          <w:rFonts w:ascii="Arial" w:hAnsi="Arial" w:cs="Arial"/>
          <w:sz w:val="24"/>
          <w:rtl/>
        </w:rPr>
      </w:pPr>
      <w:r w:rsidRPr="00321FDF">
        <w:rPr>
          <w:rFonts w:ascii="Arial" w:hAnsi="Arial" w:cs="Arial" w:hint="cs"/>
          <w:sz w:val="24"/>
          <w:rtl/>
        </w:rPr>
        <w:t>دستی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به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سوی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نور</w:t>
      </w:r>
      <w:r w:rsidRPr="00321FDF">
        <w:rPr>
          <w:rFonts w:ascii="Arial" w:hAnsi="Arial" w:cs="Arial"/>
          <w:sz w:val="24"/>
          <w:rtl/>
        </w:rPr>
        <w:t xml:space="preserve"> (</w:t>
      </w:r>
      <w:r w:rsidRPr="00321FDF">
        <w:rPr>
          <w:rFonts w:ascii="Arial" w:hAnsi="Arial" w:cs="Arial" w:hint="cs"/>
          <w:sz w:val="24"/>
          <w:rtl/>
        </w:rPr>
        <w:t>تأملی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در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شعرهای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قیصر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امین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پور</w:t>
      </w:r>
      <w:r w:rsidRPr="00321FDF">
        <w:rPr>
          <w:rFonts w:ascii="Arial" w:hAnsi="Arial" w:cs="Arial"/>
          <w:sz w:val="24"/>
          <w:rtl/>
        </w:rPr>
        <w:t xml:space="preserve">) </w:t>
      </w:r>
    </w:p>
    <w:p w:rsidR="00321FDF" w:rsidRPr="00321FDF" w:rsidRDefault="00321FDF" w:rsidP="00321FDF">
      <w:pPr>
        <w:jc w:val="lowKashida"/>
        <w:rPr>
          <w:rFonts w:ascii="Arial" w:hAnsi="Arial" w:cs="Arial"/>
          <w:sz w:val="24"/>
          <w:rtl/>
        </w:rPr>
      </w:pPr>
      <w:r w:rsidRPr="00321FDF">
        <w:rPr>
          <w:rFonts w:ascii="Arial" w:hAnsi="Arial" w:cs="Arial" w:hint="cs"/>
          <w:sz w:val="24"/>
          <w:rtl/>
        </w:rPr>
        <w:t>یوسف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نیا،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سعید</w:t>
      </w:r>
    </w:p>
    <w:p w:rsidR="00D44E4D" w:rsidRDefault="00D44E4D" w:rsidP="00D44E4D">
      <w:pPr>
        <w:jc w:val="lowKashida"/>
        <w:rPr>
          <w:rFonts w:ascii="Arial" w:hAnsi="Arial" w:cs="Arial" w:hint="cs"/>
          <w:sz w:val="24"/>
          <w:rtl/>
        </w:rPr>
      </w:pPr>
      <w:r w:rsidRPr="00321FDF">
        <w:rPr>
          <w:rFonts w:ascii="Arial" w:hAnsi="Arial" w:cs="Arial"/>
          <w:sz w:val="24"/>
          <w:rtl/>
        </w:rPr>
        <w:t xml:space="preserve"> </w:t>
      </w:r>
    </w:p>
    <w:p w:rsidR="00321FDF" w:rsidRDefault="00321FDF" w:rsidP="00D44E4D">
      <w:pPr>
        <w:jc w:val="lowKashida"/>
        <w:rPr>
          <w:rFonts w:ascii="Arial" w:hAnsi="Arial" w:cs="Arial"/>
          <w:sz w:val="24"/>
          <w:rtl/>
        </w:rPr>
      </w:pPr>
      <w:r w:rsidRPr="00321FDF">
        <w:rPr>
          <w:rFonts w:ascii="Arial" w:hAnsi="Arial" w:cs="Arial" w:hint="cs"/>
          <w:sz w:val="24"/>
          <w:rtl/>
        </w:rPr>
        <w:t>پس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از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پیروزی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انقلاب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اسلامی،شاعرانی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که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با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مقدّمات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صوری‏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شعر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تا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حدودی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آشنا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بودند،ضرورتا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تحت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تأثیر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موج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عظیم‏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انقلاب،جریان‏ساز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شعری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شدند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که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تا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پیش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از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سال</w:t>
      </w:r>
      <w:r w:rsidRPr="00321FDF">
        <w:rPr>
          <w:rFonts w:ascii="Arial" w:hAnsi="Arial" w:cs="Arial"/>
          <w:sz w:val="24"/>
          <w:rtl/>
        </w:rPr>
        <w:t xml:space="preserve"> 57</w:t>
      </w:r>
      <w:r w:rsidRPr="00321FDF">
        <w:rPr>
          <w:rFonts w:ascii="Arial" w:hAnsi="Arial" w:cs="Arial" w:hint="cs"/>
          <w:sz w:val="24"/>
          <w:rtl/>
        </w:rPr>
        <w:t>،نمودی‏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این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گونه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نداشت</w:t>
      </w:r>
      <w:r w:rsidRPr="00321FDF">
        <w:rPr>
          <w:rFonts w:ascii="Arial" w:hAnsi="Arial" w:cs="Arial"/>
          <w:sz w:val="24"/>
          <w:rtl/>
        </w:rPr>
        <w:t>.</w:t>
      </w:r>
    </w:p>
    <w:p w:rsidR="00321FDF" w:rsidRDefault="00321FDF" w:rsidP="00321FDF">
      <w:pPr>
        <w:jc w:val="lowKashida"/>
        <w:rPr>
          <w:rFonts w:ascii="Arial" w:hAnsi="Arial" w:cs="Arial"/>
          <w:sz w:val="24"/>
          <w:rtl/>
        </w:rPr>
      </w:pPr>
      <w:r w:rsidRPr="00321FDF">
        <w:rPr>
          <w:rFonts w:ascii="Arial" w:hAnsi="Arial" w:cs="Arial" w:hint="cs"/>
          <w:sz w:val="24"/>
          <w:rtl/>
        </w:rPr>
        <w:t>اغلب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شاعرانی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که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پس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از</w:t>
      </w:r>
      <w:r w:rsidRPr="00321FDF">
        <w:rPr>
          <w:rFonts w:ascii="Arial" w:hAnsi="Arial" w:cs="Arial"/>
          <w:sz w:val="24"/>
          <w:rtl/>
        </w:rPr>
        <w:t xml:space="preserve"> 57 </w:t>
      </w:r>
      <w:r w:rsidRPr="00321FDF">
        <w:rPr>
          <w:rFonts w:ascii="Arial" w:hAnsi="Arial" w:cs="Arial" w:hint="cs"/>
          <w:sz w:val="24"/>
          <w:rtl/>
        </w:rPr>
        <w:t>و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شاید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چند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سالی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پیش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از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آن،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با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الفبای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شعر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آشنا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شده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بودند،تحت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تأثیر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این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دگرگونی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عظیم‏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ساختاری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و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محتوایی،شعرهایی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سرودند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که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جز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طبع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آزمایی‏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نبودند،و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هنوز،مدت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زیادی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از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انقلاب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و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قریحه‏سنجی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شاعران‏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انقلاب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نگذشته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بود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که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فضای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سیاسی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و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ادبی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و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اجتماعی،و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در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مجموع،فضای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فرنگی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کشور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که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تازه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درگیر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با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تغییراتی‏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بنیادی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شده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بود،با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وقوع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جنگی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ناگهانی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و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غیر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قابل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پیش‏بینی،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بیش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از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پیش،دگرگون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شد</w:t>
      </w:r>
      <w:r w:rsidRPr="00321FDF">
        <w:rPr>
          <w:rFonts w:ascii="Arial" w:hAnsi="Arial" w:cs="Arial"/>
          <w:sz w:val="24"/>
          <w:rtl/>
        </w:rPr>
        <w:t>.</w:t>
      </w:r>
    </w:p>
    <w:p w:rsidR="00321FDF" w:rsidRDefault="00321FDF" w:rsidP="00321FDF">
      <w:pPr>
        <w:jc w:val="lowKashida"/>
        <w:rPr>
          <w:rFonts w:ascii="Arial" w:hAnsi="Arial" w:cs="Arial"/>
          <w:sz w:val="24"/>
          <w:rtl/>
        </w:rPr>
      </w:pPr>
      <w:r w:rsidRPr="00321FDF">
        <w:rPr>
          <w:rFonts w:ascii="Arial" w:hAnsi="Arial" w:cs="Arial" w:hint="cs"/>
          <w:sz w:val="24"/>
          <w:rtl/>
        </w:rPr>
        <w:t>به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این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ترتیب،همه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اقشار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جامعه،تحت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تأثیر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جنگ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قرار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گرفتند،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و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شاعرانی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که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در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طی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مدتی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کمتر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از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دو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سال،قریحهء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خود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را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در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قالبهای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گوناگون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شعر،آزموده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بودند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و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به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شدت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با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صناعات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ادبی‏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و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جذابیتهای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زبانی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و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بحث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دربارهء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اوزان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عروضی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و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موسیقی‏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شعر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درگیر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بودند،با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مضمون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تازه‏ای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مواجه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شدند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که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قرت‏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دگرگون‏کنندهء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آن،از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انقلاب</w:t>
      </w:r>
      <w:r w:rsidRPr="00321FDF">
        <w:rPr>
          <w:rFonts w:ascii="Arial" w:hAnsi="Arial" w:cs="Arial"/>
          <w:sz w:val="24"/>
          <w:rtl/>
        </w:rPr>
        <w:t xml:space="preserve"> 57</w:t>
      </w:r>
      <w:r w:rsidRPr="00321FDF">
        <w:rPr>
          <w:rFonts w:ascii="Arial" w:hAnsi="Arial" w:cs="Arial" w:hint="cs"/>
          <w:sz w:val="24"/>
          <w:rtl/>
        </w:rPr>
        <w:t>،به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مراتب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بیشتر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و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شدیدتر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بود،و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این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مضمون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تازه،جنگ،و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ایمان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به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عالم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غیب</w:t>
      </w:r>
      <w:r w:rsidRPr="00321FDF">
        <w:rPr>
          <w:rFonts w:ascii="Arial" w:hAnsi="Arial" w:cs="Arial"/>
          <w:sz w:val="24"/>
          <w:rtl/>
        </w:rPr>
        <w:t>)</w:t>
      </w:r>
      <w:r w:rsidRPr="00321FDF">
        <w:rPr>
          <w:rFonts w:ascii="Arial" w:hAnsi="Arial" w:cs="Arial" w:hint="cs"/>
          <w:sz w:val="24"/>
          <w:rtl/>
        </w:rPr>
        <w:t>با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شکلی‏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تازه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و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اثرگذار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بود</w:t>
      </w:r>
      <w:r w:rsidRPr="00321FDF">
        <w:rPr>
          <w:rFonts w:ascii="Arial" w:hAnsi="Arial" w:cs="Arial"/>
          <w:sz w:val="24"/>
          <w:rtl/>
        </w:rPr>
        <w:t>.</w:t>
      </w:r>
    </w:p>
    <w:p w:rsidR="00321FDF" w:rsidRDefault="00321FDF" w:rsidP="00321FDF">
      <w:pPr>
        <w:jc w:val="lowKashida"/>
        <w:rPr>
          <w:rFonts w:ascii="Arial" w:hAnsi="Arial" w:cs="Arial"/>
          <w:sz w:val="24"/>
          <w:rtl/>
        </w:rPr>
      </w:pPr>
      <w:r w:rsidRPr="00321FDF">
        <w:rPr>
          <w:rFonts w:ascii="Arial" w:hAnsi="Arial" w:cs="Arial" w:hint="cs"/>
          <w:sz w:val="24"/>
          <w:rtl/>
        </w:rPr>
        <w:t>این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جنگ،ماهیتا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با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اغلب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جنگهایی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که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در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این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چند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دهه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با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وقوع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پیوسته‏اند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تفاوت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داشت،و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از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درون،به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فضایی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وصل‏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می‏شد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که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اثیری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و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روحانی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بود</w:t>
      </w:r>
      <w:r w:rsidRPr="00321FDF">
        <w:rPr>
          <w:rFonts w:ascii="Arial" w:hAnsi="Arial" w:cs="Arial"/>
          <w:sz w:val="24"/>
          <w:rtl/>
        </w:rPr>
        <w:t>.</w:t>
      </w:r>
      <w:r w:rsidRPr="00321FDF">
        <w:rPr>
          <w:rFonts w:ascii="Arial" w:hAnsi="Arial" w:cs="Arial" w:hint="cs"/>
          <w:sz w:val="24"/>
          <w:rtl/>
        </w:rPr>
        <w:t>از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سوی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دیگر،شعر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این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مرز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و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بوم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نیز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پیوندی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ناگسستنی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با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عرفان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و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حکمت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اسلامی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دارد،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چرا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که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بزرگترین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شاعرترین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شاعران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ما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همچون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حکیم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سنایی‏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غزنوی،مولانا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جلال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الدین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محمد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بلخی،عطار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نیشابوری،حافظ،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سعدی،و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بسیاری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دیگر،عارفانی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بلنداندیش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بودند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که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وجوه‏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اشتراک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زیادی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با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هم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داشتند،که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یکی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از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این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وجوه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اشتراک،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مرگ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آگاهی،و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دیگری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ایمان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به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عالم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غیب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بود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که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می‏توانست‏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برای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شاعرانی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که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از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نزدیک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و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دور،شاهد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این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حادثهء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حماسی‏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و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در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عین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حال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تراژیک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بود،دریچه‏ای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به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سمت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شعر،به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معنی‏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حقیقی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کلمه،بگشاید،همان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شعر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نابی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که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حضرت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رسول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اکرم‏</w:t>
      </w:r>
      <w:r w:rsidRPr="00321FDF">
        <w:rPr>
          <w:rFonts w:ascii="Arial" w:hAnsi="Arial" w:cs="Arial"/>
          <w:sz w:val="24"/>
          <w:rtl/>
        </w:rPr>
        <w:t xml:space="preserve"> (</w:t>
      </w:r>
      <w:r w:rsidRPr="00321FDF">
        <w:rPr>
          <w:rFonts w:ascii="Arial" w:hAnsi="Arial" w:cs="Arial" w:hint="cs"/>
          <w:sz w:val="24"/>
          <w:rtl/>
        </w:rPr>
        <w:t>ص</w:t>
      </w:r>
      <w:r w:rsidRPr="00321FDF">
        <w:rPr>
          <w:rFonts w:ascii="Arial" w:hAnsi="Arial" w:cs="Arial"/>
          <w:sz w:val="24"/>
          <w:rtl/>
        </w:rPr>
        <w:t>)</w:t>
      </w:r>
      <w:r w:rsidRPr="00321FDF">
        <w:rPr>
          <w:rFonts w:ascii="Arial" w:hAnsi="Arial" w:cs="Arial" w:hint="cs"/>
          <w:sz w:val="24"/>
          <w:rtl/>
        </w:rPr>
        <w:t>حکمتش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نامید</w:t>
      </w:r>
      <w:r w:rsidRPr="00321FDF">
        <w:rPr>
          <w:rFonts w:ascii="Arial" w:hAnsi="Arial" w:cs="Arial"/>
          <w:sz w:val="24"/>
          <w:rtl/>
        </w:rPr>
        <w:t>.</w:t>
      </w:r>
    </w:p>
    <w:p w:rsidR="00321FDF" w:rsidRDefault="00321FDF" w:rsidP="00321FDF">
      <w:pPr>
        <w:jc w:val="lowKashida"/>
        <w:rPr>
          <w:rFonts w:ascii="Arial" w:hAnsi="Arial" w:cs="Arial"/>
          <w:sz w:val="24"/>
          <w:rtl/>
        </w:rPr>
      </w:pPr>
      <w:r w:rsidRPr="00321FDF">
        <w:rPr>
          <w:rFonts w:ascii="Arial" w:hAnsi="Arial" w:cs="Arial" w:hint="cs"/>
          <w:sz w:val="24"/>
          <w:rtl/>
        </w:rPr>
        <w:t>در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این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رهگذر،تعداد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اندکی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از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شاعران،با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تأثیرپذیری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عمیق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و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آگاهانه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از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جنگ،به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فضاهای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تازه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و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در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عین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حال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صمیمانه‏ای‏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گام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نهادند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که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بعد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از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جنگ،حال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و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هوایی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تازه‏تر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یافت،و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ادامهء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حسی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و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منطقی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همان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شرایطی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بود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که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در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جنگ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نمود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یافته‏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بود</w:t>
      </w:r>
      <w:r w:rsidRPr="00321FDF">
        <w:rPr>
          <w:rFonts w:ascii="Arial" w:hAnsi="Arial" w:cs="Arial"/>
          <w:sz w:val="24"/>
          <w:rtl/>
        </w:rPr>
        <w:t>.</w:t>
      </w:r>
      <w:r w:rsidRPr="00321FDF">
        <w:rPr>
          <w:rFonts w:ascii="Arial" w:hAnsi="Arial" w:cs="Arial" w:hint="cs"/>
          <w:sz w:val="24"/>
          <w:rtl/>
        </w:rPr>
        <w:t>و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دکتر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قیصر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امین‏پور،یکی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از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این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اندک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شاعرانی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است‏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که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توانست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حضور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خود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را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در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ساخت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شعری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اصیل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و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مؤثر،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تثبیت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کند</w:t>
      </w:r>
      <w:r w:rsidRPr="00321FDF">
        <w:rPr>
          <w:rFonts w:ascii="Arial" w:hAnsi="Arial" w:cs="Arial"/>
          <w:sz w:val="24"/>
          <w:rtl/>
        </w:rPr>
        <w:t>.</w:t>
      </w:r>
    </w:p>
    <w:p w:rsidR="00321FDF" w:rsidRDefault="00321FDF" w:rsidP="00321FDF">
      <w:pPr>
        <w:jc w:val="lowKashida"/>
        <w:rPr>
          <w:rFonts w:ascii="Arial" w:hAnsi="Arial" w:cs="Arial"/>
          <w:sz w:val="24"/>
          <w:rtl/>
        </w:rPr>
      </w:pPr>
      <w:r w:rsidRPr="00321FDF">
        <w:rPr>
          <w:rFonts w:ascii="Arial" w:hAnsi="Arial" w:cs="Arial"/>
          <w:sz w:val="24"/>
          <w:rtl/>
        </w:rPr>
        <w:t>@</w:t>
      </w:r>
    </w:p>
    <w:p w:rsidR="00321FDF" w:rsidRDefault="00321FDF" w:rsidP="00321FDF">
      <w:pPr>
        <w:jc w:val="lowKashida"/>
        <w:rPr>
          <w:rFonts w:ascii="Arial" w:hAnsi="Arial" w:cs="Arial"/>
          <w:sz w:val="24"/>
          <w:rtl/>
        </w:rPr>
      </w:pPr>
      <w:r w:rsidRPr="00321FDF">
        <w:rPr>
          <w:rFonts w:ascii="Arial" w:hAnsi="Arial" w:cs="Arial" w:hint="cs"/>
          <w:sz w:val="24"/>
          <w:rtl/>
        </w:rPr>
        <w:t>امین‏پور،شاعری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است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برآمده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از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خطهء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گرم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جنوب،که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ویرانی‏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شهر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خود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دزفول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را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از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نزدیک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دیده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است،و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جنگ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را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از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نزدیک،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حس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و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تجربه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کرده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است</w:t>
      </w:r>
      <w:r w:rsidRPr="00321FDF">
        <w:rPr>
          <w:rFonts w:ascii="Arial" w:hAnsi="Arial" w:cs="Arial"/>
          <w:sz w:val="24"/>
          <w:rtl/>
        </w:rPr>
        <w:t>.</w:t>
      </w:r>
    </w:p>
    <w:p w:rsidR="00321FDF" w:rsidRDefault="00321FDF" w:rsidP="00321FDF">
      <w:pPr>
        <w:jc w:val="lowKashida"/>
        <w:rPr>
          <w:rFonts w:ascii="Arial" w:hAnsi="Arial" w:cs="Arial"/>
          <w:sz w:val="24"/>
          <w:rtl/>
        </w:rPr>
      </w:pPr>
      <w:r w:rsidRPr="00321FDF">
        <w:rPr>
          <w:rFonts w:ascii="Arial" w:hAnsi="Arial" w:cs="Arial" w:hint="cs"/>
          <w:sz w:val="24"/>
          <w:rtl/>
        </w:rPr>
        <w:t>امین‏پور،در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نخستین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تلاشهای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خود،با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شعر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انقلاب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و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جنگ،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قدم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به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عرصهء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بی‏انتهای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شعر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می‏گذارد،و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با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دو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مجموعهء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شعر،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حضور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خود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را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در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این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عرصه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تداوم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می‏بخشد؛نخستین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دفتر،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مجموعه‏ای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است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از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دو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بیتها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و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رباعیها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تحت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عنوان</w:t>
      </w:r>
      <w:r w:rsidRPr="00321FDF">
        <w:rPr>
          <w:rFonts w:ascii="Arial" w:hAnsi="Arial" w:cs="Arial" w:hint="eastAsia"/>
          <w:sz w:val="24"/>
          <w:rtl/>
        </w:rPr>
        <w:t>«</w:t>
      </w:r>
      <w:r w:rsidRPr="00321FDF">
        <w:rPr>
          <w:rFonts w:ascii="Arial" w:hAnsi="Arial" w:cs="Arial" w:hint="cs"/>
          <w:sz w:val="24"/>
          <w:rtl/>
        </w:rPr>
        <w:t>در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کوچهء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آفتاب</w:t>
      </w:r>
      <w:r w:rsidRPr="00321FDF">
        <w:rPr>
          <w:rFonts w:ascii="Arial" w:hAnsi="Arial" w:cs="Arial" w:hint="eastAsia"/>
          <w:sz w:val="24"/>
          <w:rtl/>
        </w:rPr>
        <w:t>»</w:t>
      </w:r>
      <w:r w:rsidRPr="00321FDF">
        <w:rPr>
          <w:rFonts w:ascii="Arial" w:hAnsi="Arial" w:cs="Arial" w:hint="cs"/>
          <w:sz w:val="24"/>
          <w:rtl/>
        </w:rPr>
        <w:t>و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دیگری،مجموعه‏ای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از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شعرهای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نیمایی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و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غزل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و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مثنویست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به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نام</w:t>
      </w:r>
      <w:r w:rsidRPr="00321FDF">
        <w:rPr>
          <w:rFonts w:ascii="Arial" w:hAnsi="Arial" w:cs="Arial" w:hint="eastAsia"/>
          <w:sz w:val="24"/>
          <w:rtl/>
        </w:rPr>
        <w:t>«</w:t>
      </w:r>
      <w:r w:rsidRPr="00321FDF">
        <w:rPr>
          <w:rFonts w:ascii="Arial" w:hAnsi="Arial" w:cs="Arial" w:hint="cs"/>
          <w:sz w:val="24"/>
          <w:rtl/>
        </w:rPr>
        <w:t>تنفس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صبح</w:t>
      </w:r>
      <w:r w:rsidRPr="00321FDF">
        <w:rPr>
          <w:rFonts w:ascii="Arial" w:hAnsi="Arial" w:cs="Arial" w:hint="eastAsia"/>
          <w:sz w:val="24"/>
          <w:rtl/>
        </w:rPr>
        <w:t>»</w:t>
      </w:r>
      <w:r w:rsidRPr="00321FDF">
        <w:rPr>
          <w:rFonts w:ascii="Arial" w:hAnsi="Arial" w:cs="Arial"/>
          <w:sz w:val="24"/>
          <w:rtl/>
        </w:rPr>
        <w:t>.</w:t>
      </w:r>
      <w:r w:rsidRPr="00321FDF">
        <w:rPr>
          <w:rFonts w:ascii="Arial" w:hAnsi="Arial" w:cs="Arial" w:hint="cs"/>
          <w:sz w:val="24"/>
          <w:rtl/>
        </w:rPr>
        <w:t>این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دو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مجموعه،که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هر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دو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در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یک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سال</w:t>
      </w:r>
      <w:r w:rsidRPr="00321FDF">
        <w:rPr>
          <w:rFonts w:ascii="Arial" w:hAnsi="Arial" w:cs="Arial"/>
          <w:sz w:val="24"/>
          <w:rtl/>
        </w:rPr>
        <w:t>(1363)</w:t>
      </w:r>
      <w:r w:rsidRPr="00321FDF">
        <w:rPr>
          <w:rFonts w:ascii="Arial" w:hAnsi="Arial" w:cs="Arial" w:hint="cs"/>
          <w:sz w:val="24"/>
          <w:rtl/>
        </w:rPr>
        <w:t>و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با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فاصله‏ای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چند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ماهه،منتشر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شدند،از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همان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آغاز،توجه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شاعران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و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شعر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دوستان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را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به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خود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جلب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کردند</w:t>
      </w:r>
      <w:r w:rsidRPr="00321FDF">
        <w:rPr>
          <w:rFonts w:ascii="Arial" w:hAnsi="Arial" w:cs="Arial"/>
          <w:sz w:val="24"/>
          <w:rtl/>
        </w:rPr>
        <w:t xml:space="preserve">. </w:t>
      </w:r>
      <w:r w:rsidRPr="00321FDF">
        <w:rPr>
          <w:rFonts w:ascii="Arial" w:hAnsi="Arial" w:cs="Arial" w:hint="cs"/>
          <w:sz w:val="24"/>
          <w:rtl/>
        </w:rPr>
        <w:t>صمیمیت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راستین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شاعرانه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که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شاید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از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اساسی‏ترین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مقدمات‏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برقرار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کردن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ارتباط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با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مخاطب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باشد،در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اغلب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شعرهای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این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دو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مجموعه،خصوصا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شعری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برای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جنگ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احساس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می‏شود،البته‏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صمیمیتی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نه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آنقدر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سطحی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که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خواننده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را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دلزده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کند،و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نه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آنقدر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عمیق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که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او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را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به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تأمّل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و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تفکّر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وادارد</w:t>
      </w:r>
      <w:r w:rsidRPr="00321FDF">
        <w:rPr>
          <w:rFonts w:ascii="Arial" w:hAnsi="Arial" w:cs="Arial"/>
          <w:sz w:val="24"/>
          <w:rtl/>
        </w:rPr>
        <w:t>.</w:t>
      </w:r>
      <w:r w:rsidRPr="00321FDF">
        <w:rPr>
          <w:rFonts w:ascii="Arial" w:hAnsi="Arial" w:cs="Arial" w:hint="cs"/>
          <w:sz w:val="24"/>
          <w:rtl/>
        </w:rPr>
        <w:t>خصوصیت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برجستهء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این‏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شعر،شاید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بیان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موزون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واقیتهایی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باشد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که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در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هاله‏ای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از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صمیمت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شاعرانه،به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تصویر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کشیده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شده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است</w:t>
      </w:r>
      <w:r w:rsidRPr="00321FDF">
        <w:rPr>
          <w:rFonts w:ascii="Arial" w:hAnsi="Arial" w:cs="Arial"/>
          <w:sz w:val="24"/>
          <w:rtl/>
        </w:rPr>
        <w:t>.</w:t>
      </w:r>
      <w:r w:rsidRPr="00321FDF">
        <w:rPr>
          <w:rFonts w:ascii="Arial" w:hAnsi="Arial" w:cs="Arial" w:hint="cs"/>
          <w:sz w:val="24"/>
          <w:rtl/>
        </w:rPr>
        <w:t>به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بیان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بهتر،</w:t>
      </w:r>
      <w:r w:rsidRPr="00321FDF">
        <w:rPr>
          <w:rFonts w:ascii="Arial" w:hAnsi="Arial" w:cs="Arial"/>
          <w:sz w:val="24"/>
          <w:rtl/>
        </w:rPr>
        <w:t xml:space="preserve"> «</w:t>
      </w:r>
      <w:r w:rsidRPr="00321FDF">
        <w:rPr>
          <w:rFonts w:ascii="Arial" w:hAnsi="Arial" w:cs="Arial" w:hint="cs"/>
          <w:sz w:val="24"/>
          <w:rtl/>
        </w:rPr>
        <w:t>شعری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برای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جنگ</w:t>
      </w:r>
      <w:r w:rsidRPr="00321FDF">
        <w:rPr>
          <w:rFonts w:ascii="Arial" w:hAnsi="Arial" w:cs="Arial" w:hint="eastAsia"/>
          <w:sz w:val="24"/>
          <w:rtl/>
        </w:rPr>
        <w:t>»</w:t>
      </w:r>
      <w:r w:rsidRPr="00321FDF">
        <w:rPr>
          <w:rFonts w:ascii="Arial" w:hAnsi="Arial" w:cs="Arial" w:hint="cs"/>
          <w:sz w:val="24"/>
          <w:rtl/>
        </w:rPr>
        <w:t>،گزارش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واقعی،و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تکاندهنده‏ای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از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جنگ‏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است،و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آنچه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پس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از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نخستین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برخورد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با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این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شعر،جلب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توجه‏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می‏کند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درونمایه‏ای‏ست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که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با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ساختار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خویش،یگانه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شده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است</w:t>
      </w:r>
      <w:r w:rsidRPr="00321FDF">
        <w:rPr>
          <w:rFonts w:ascii="Arial" w:hAnsi="Arial" w:cs="Arial"/>
          <w:sz w:val="24"/>
          <w:rtl/>
        </w:rPr>
        <w:t xml:space="preserve">: </w:t>
      </w:r>
      <w:r w:rsidRPr="00321FDF">
        <w:rPr>
          <w:rFonts w:ascii="Arial" w:hAnsi="Arial" w:cs="Arial" w:hint="cs"/>
          <w:sz w:val="24"/>
          <w:rtl/>
        </w:rPr>
        <w:t>اینجا</w:t>
      </w:r>
      <w:r w:rsidRPr="00321FDF">
        <w:rPr>
          <w:rFonts w:ascii="Arial" w:hAnsi="Arial" w:cs="Arial"/>
          <w:sz w:val="24"/>
          <w:rtl/>
        </w:rPr>
        <w:t>/</w:t>
      </w:r>
      <w:r w:rsidRPr="00321FDF">
        <w:rPr>
          <w:rFonts w:ascii="Arial" w:hAnsi="Arial" w:cs="Arial" w:hint="cs"/>
          <w:sz w:val="24"/>
          <w:rtl/>
        </w:rPr>
        <w:t>گاهی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سر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بریدهء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مردی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را</w:t>
      </w:r>
      <w:r w:rsidRPr="00321FDF">
        <w:rPr>
          <w:rFonts w:ascii="Arial" w:hAnsi="Arial" w:cs="Arial"/>
          <w:sz w:val="24"/>
          <w:rtl/>
        </w:rPr>
        <w:t>/</w:t>
      </w:r>
      <w:r w:rsidRPr="00321FDF">
        <w:rPr>
          <w:rFonts w:ascii="Arial" w:hAnsi="Arial" w:cs="Arial" w:hint="cs"/>
          <w:sz w:val="24"/>
          <w:rtl/>
        </w:rPr>
        <w:t>تنها</w:t>
      </w:r>
      <w:r w:rsidRPr="00321FDF">
        <w:rPr>
          <w:rFonts w:ascii="Arial" w:hAnsi="Arial" w:cs="Arial"/>
          <w:sz w:val="24"/>
          <w:rtl/>
        </w:rPr>
        <w:t>/</w:t>
      </w:r>
      <w:r w:rsidRPr="00321FDF">
        <w:rPr>
          <w:rFonts w:ascii="Arial" w:hAnsi="Arial" w:cs="Arial" w:hint="cs"/>
          <w:sz w:val="24"/>
          <w:rtl/>
        </w:rPr>
        <w:t>باید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زبام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دور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بیاریم‏</w:t>
      </w:r>
      <w:r w:rsidRPr="00321FDF">
        <w:rPr>
          <w:rFonts w:ascii="Arial" w:hAnsi="Arial" w:cs="Arial"/>
          <w:sz w:val="24"/>
          <w:rtl/>
        </w:rPr>
        <w:t xml:space="preserve"> /</w:t>
      </w:r>
      <w:r w:rsidRPr="00321FDF">
        <w:rPr>
          <w:rFonts w:ascii="Arial" w:hAnsi="Arial" w:cs="Arial" w:hint="cs"/>
          <w:sz w:val="24"/>
          <w:rtl/>
        </w:rPr>
        <w:t>تا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در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میان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گور،بخوابانیم</w:t>
      </w:r>
      <w:r w:rsidRPr="00321FDF">
        <w:rPr>
          <w:rFonts w:ascii="Arial" w:hAnsi="Arial" w:cs="Arial"/>
          <w:sz w:val="24"/>
          <w:rtl/>
        </w:rPr>
        <w:t>/</w:t>
      </w:r>
      <w:r w:rsidRPr="00321FDF">
        <w:rPr>
          <w:rFonts w:ascii="Arial" w:hAnsi="Arial" w:cs="Arial" w:hint="cs"/>
          <w:sz w:val="24"/>
          <w:rtl/>
        </w:rPr>
        <w:t>یا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سنگ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و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خاک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و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آهن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خونین‏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را</w:t>
      </w:r>
      <w:r w:rsidRPr="00321FDF">
        <w:rPr>
          <w:rFonts w:ascii="Arial" w:hAnsi="Arial" w:cs="Arial"/>
          <w:sz w:val="24"/>
          <w:rtl/>
        </w:rPr>
        <w:t>/</w:t>
      </w:r>
      <w:r w:rsidRPr="00321FDF">
        <w:rPr>
          <w:rFonts w:ascii="Arial" w:hAnsi="Arial" w:cs="Arial" w:hint="cs"/>
          <w:sz w:val="24"/>
          <w:rtl/>
        </w:rPr>
        <w:t>وقتی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به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چنگ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و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ناخن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خود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می‏کنیم</w:t>
      </w:r>
      <w:r w:rsidRPr="00321FDF">
        <w:rPr>
          <w:rFonts w:ascii="Arial" w:hAnsi="Arial" w:cs="Arial"/>
          <w:sz w:val="24"/>
          <w:rtl/>
        </w:rPr>
        <w:t>/</w:t>
      </w:r>
      <w:r w:rsidRPr="00321FDF">
        <w:rPr>
          <w:rFonts w:ascii="Arial" w:hAnsi="Arial" w:cs="Arial" w:hint="cs"/>
          <w:sz w:val="24"/>
          <w:rtl/>
        </w:rPr>
        <w:t>در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زیر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خاک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گل‏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شده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می‏بینیم</w:t>
      </w:r>
      <w:r w:rsidRPr="00321FDF">
        <w:rPr>
          <w:rFonts w:ascii="Arial" w:hAnsi="Arial" w:cs="Arial"/>
          <w:sz w:val="24"/>
          <w:rtl/>
        </w:rPr>
        <w:t>/</w:t>
      </w:r>
      <w:r w:rsidRPr="00321FDF">
        <w:rPr>
          <w:rFonts w:ascii="Arial" w:hAnsi="Arial" w:cs="Arial" w:hint="cs"/>
          <w:sz w:val="24"/>
          <w:rtl/>
        </w:rPr>
        <w:t>زن،روی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چرخ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کوچک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خیاطی</w:t>
      </w:r>
      <w:r w:rsidRPr="00321FDF">
        <w:rPr>
          <w:rFonts w:ascii="Arial" w:hAnsi="Arial" w:cs="Arial"/>
          <w:sz w:val="24"/>
          <w:rtl/>
        </w:rPr>
        <w:t>/</w:t>
      </w:r>
      <w:r w:rsidRPr="00321FDF">
        <w:rPr>
          <w:rFonts w:ascii="Arial" w:hAnsi="Arial" w:cs="Arial" w:hint="cs"/>
          <w:sz w:val="24"/>
          <w:rtl/>
        </w:rPr>
        <w:t>خاموش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مانده‏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است</w:t>
      </w:r>
    </w:p>
    <w:p w:rsidR="00321FDF" w:rsidRDefault="00321FDF" w:rsidP="00321FDF">
      <w:pPr>
        <w:jc w:val="lowKashida"/>
        <w:rPr>
          <w:rFonts w:ascii="Arial" w:hAnsi="Arial" w:cs="Arial"/>
          <w:sz w:val="24"/>
          <w:rtl/>
        </w:rPr>
      </w:pPr>
      <w:r w:rsidRPr="00321FDF">
        <w:rPr>
          <w:rFonts w:ascii="Arial" w:hAnsi="Arial" w:cs="Arial" w:hint="cs"/>
          <w:sz w:val="24"/>
          <w:rtl/>
        </w:rPr>
        <w:t>آنچه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در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این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شعر،باعث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تحت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تأثیر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قرار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گرفتن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مخاطبان‏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می‏شود،همان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واقعیتی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است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که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شاعر،با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صمیمتی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شگفت،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بازگو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کرده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است</w:t>
      </w:r>
      <w:r w:rsidRPr="00321FDF">
        <w:rPr>
          <w:rFonts w:ascii="Arial" w:hAnsi="Arial" w:cs="Arial"/>
          <w:sz w:val="24"/>
          <w:rtl/>
        </w:rPr>
        <w:t>.</w:t>
      </w:r>
      <w:r w:rsidRPr="00321FDF">
        <w:rPr>
          <w:rFonts w:ascii="Arial" w:hAnsi="Arial" w:cs="Arial" w:hint="cs"/>
          <w:sz w:val="24"/>
          <w:rtl/>
        </w:rPr>
        <w:t>شاید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بپرسیم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که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عنصر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خیال،در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این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شعر،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چه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جایگاهی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دارد؟به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اعتقاد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من،برخی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شعرها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هستند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که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حتی‏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اگر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از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عناصر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خیال،مثل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تشبیه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و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استعاره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و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کنایه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و</w:t>
      </w:r>
      <w:r w:rsidRPr="00321FDF">
        <w:rPr>
          <w:rFonts w:ascii="Arial" w:hAnsi="Arial" w:cs="Arial"/>
          <w:sz w:val="24"/>
          <w:rtl/>
        </w:rPr>
        <w:t>...</w:t>
      </w:r>
      <w:r w:rsidRPr="00321FDF">
        <w:rPr>
          <w:rFonts w:ascii="Arial" w:hAnsi="Arial" w:cs="Arial" w:hint="cs"/>
          <w:sz w:val="24"/>
          <w:rtl/>
        </w:rPr>
        <w:t>بی‏بهره‏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باشند،باز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هم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شعری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عالی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و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جاندارند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و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می‏توانند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اثری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مانا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داشته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باشند</w:t>
      </w:r>
      <w:r w:rsidRPr="00321FDF">
        <w:rPr>
          <w:rFonts w:ascii="Arial" w:hAnsi="Arial" w:cs="Arial"/>
          <w:sz w:val="24"/>
          <w:rtl/>
        </w:rPr>
        <w:t>.</w:t>
      </w:r>
      <w:r w:rsidRPr="00321FDF">
        <w:rPr>
          <w:rFonts w:ascii="Arial" w:hAnsi="Arial" w:cs="Arial" w:hint="cs"/>
          <w:sz w:val="24"/>
          <w:rtl/>
        </w:rPr>
        <w:t>آیا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این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شعر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بیدل،عاری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از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عنصر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خیال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نیست؟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و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آیا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شعری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جاندار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و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اثرگذار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نیست؟</w:t>
      </w:r>
    </w:p>
    <w:p w:rsidR="00321FDF" w:rsidRPr="00321FDF" w:rsidRDefault="00321FDF" w:rsidP="00321FDF">
      <w:pPr>
        <w:jc w:val="lowKashida"/>
        <w:rPr>
          <w:rFonts w:ascii="Arial" w:hAnsi="Arial" w:cs="Arial"/>
          <w:sz w:val="24"/>
          <w:rtl/>
        </w:rPr>
      </w:pPr>
      <w:r w:rsidRPr="00321FDF">
        <w:rPr>
          <w:rFonts w:ascii="Arial" w:hAnsi="Arial" w:cs="Arial" w:hint="cs"/>
          <w:sz w:val="24"/>
          <w:rtl/>
        </w:rPr>
        <w:lastRenderedPageBreak/>
        <w:t>فکر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تدبیر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سلامت،خون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راحت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خوردن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است</w:t>
      </w:r>
      <w:r w:rsidRPr="00321FDF">
        <w:rPr>
          <w:rFonts w:ascii="Arial" w:hAnsi="Arial" w:cs="Arial"/>
          <w:sz w:val="24"/>
          <w:rtl/>
        </w:rPr>
        <w:t xml:space="preserve">/ </w:t>
      </w:r>
      <w:r w:rsidRPr="00321FDF">
        <w:rPr>
          <w:rFonts w:ascii="Arial" w:hAnsi="Arial" w:cs="Arial" w:hint="cs"/>
          <w:sz w:val="24"/>
          <w:rtl/>
        </w:rPr>
        <w:t>ما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همه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بیچاره‏ایم‏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و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چارهء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ما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مردن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است</w:t>
      </w:r>
    </w:p>
    <w:p w:rsidR="00321FDF" w:rsidRDefault="00321FDF" w:rsidP="00321FDF">
      <w:pPr>
        <w:jc w:val="lowKashida"/>
        <w:rPr>
          <w:rFonts w:ascii="Arial" w:hAnsi="Arial" w:cs="Arial"/>
          <w:sz w:val="24"/>
          <w:rtl/>
        </w:rPr>
      </w:pPr>
      <w:r w:rsidRPr="00321FDF">
        <w:rPr>
          <w:rFonts w:ascii="Arial" w:hAnsi="Arial" w:cs="Arial" w:hint="cs"/>
          <w:sz w:val="24"/>
          <w:rtl/>
        </w:rPr>
        <w:t>شاید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این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چگونگی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مواجههء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ما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باشد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که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آینه‏گونگی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شعر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را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در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صور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خیال،به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ما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می‏نمایاند،وگرنه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چه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بسا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شعرهایی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که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نه‏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راوی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واقعیت،بل،عین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واقعیت‏اند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و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هیچ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نسبتی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هم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با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صور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خیال،ندارند،اما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باز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هم،شعری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کامل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و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بی‏نقص‏اند،مثل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این‏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شعر</w:t>
      </w:r>
      <w:r w:rsidRPr="00321FDF">
        <w:rPr>
          <w:rFonts w:ascii="Arial" w:hAnsi="Arial" w:cs="Arial"/>
          <w:sz w:val="24"/>
          <w:rtl/>
        </w:rPr>
        <w:t>:</w:t>
      </w:r>
    </w:p>
    <w:p w:rsidR="00321FDF" w:rsidRPr="00321FDF" w:rsidRDefault="00321FDF" w:rsidP="00321FDF">
      <w:pPr>
        <w:jc w:val="lowKashida"/>
        <w:rPr>
          <w:rFonts w:ascii="Arial" w:hAnsi="Arial" w:cs="Arial"/>
          <w:sz w:val="24"/>
          <w:rtl/>
        </w:rPr>
      </w:pPr>
      <w:r w:rsidRPr="00321FDF">
        <w:rPr>
          <w:rFonts w:ascii="Arial" w:hAnsi="Arial" w:cs="Arial" w:hint="cs"/>
          <w:sz w:val="24"/>
          <w:rtl/>
        </w:rPr>
        <w:t>با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مدّعی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مگویید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اسرار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عشق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و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مستی</w:t>
      </w:r>
      <w:r w:rsidRPr="00321FDF">
        <w:rPr>
          <w:rFonts w:ascii="Arial" w:hAnsi="Arial" w:cs="Arial"/>
          <w:sz w:val="24"/>
          <w:rtl/>
        </w:rPr>
        <w:t xml:space="preserve">/ </w:t>
      </w:r>
      <w:r w:rsidRPr="00321FDF">
        <w:rPr>
          <w:rFonts w:ascii="Arial" w:hAnsi="Arial" w:cs="Arial" w:hint="cs"/>
          <w:sz w:val="24"/>
          <w:rtl/>
        </w:rPr>
        <w:t>تا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بی‏خبر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بمیرد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در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درد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خودپرستی</w:t>
      </w:r>
    </w:p>
    <w:p w:rsidR="00321FDF" w:rsidRDefault="00321FDF" w:rsidP="00D44E4D">
      <w:pPr>
        <w:jc w:val="lowKashida"/>
        <w:rPr>
          <w:rFonts w:ascii="Arial" w:hAnsi="Arial" w:cs="Arial"/>
          <w:sz w:val="24"/>
          <w:rtl/>
        </w:rPr>
      </w:pPr>
      <w:r w:rsidRPr="00321FDF">
        <w:rPr>
          <w:rFonts w:ascii="Arial" w:hAnsi="Arial" w:cs="Arial" w:hint="cs"/>
          <w:sz w:val="24"/>
          <w:rtl/>
        </w:rPr>
        <w:t>به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هر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تقدیر،مجالی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برای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بسط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این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بحث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نیست،و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تنها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باید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گفت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که</w:t>
      </w:r>
      <w:r w:rsidRPr="00321FDF">
        <w:rPr>
          <w:rFonts w:ascii="Arial" w:hAnsi="Arial" w:cs="Arial" w:hint="eastAsia"/>
          <w:sz w:val="24"/>
          <w:rtl/>
        </w:rPr>
        <w:t>«</w:t>
      </w:r>
      <w:r w:rsidRPr="00321FDF">
        <w:rPr>
          <w:rFonts w:ascii="Arial" w:hAnsi="Arial" w:cs="Arial" w:hint="cs"/>
          <w:sz w:val="24"/>
          <w:rtl/>
        </w:rPr>
        <w:t>شعری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برای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جنگ</w:t>
      </w:r>
      <w:r w:rsidRPr="00321FDF">
        <w:rPr>
          <w:rFonts w:ascii="Arial" w:hAnsi="Arial" w:cs="Arial" w:hint="eastAsia"/>
          <w:sz w:val="24"/>
          <w:rtl/>
        </w:rPr>
        <w:t>»</w:t>
      </w:r>
      <w:r w:rsidRPr="00321FDF">
        <w:rPr>
          <w:rFonts w:ascii="Arial" w:hAnsi="Arial" w:cs="Arial" w:hint="cs"/>
          <w:sz w:val="24"/>
          <w:rtl/>
        </w:rPr>
        <w:t>،روایت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شاعرانه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و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صمیمانه‏ای</w:t>
      </w:r>
      <w:r w:rsidR="00D44E4D">
        <w:rPr>
          <w:rFonts w:ascii="Arial" w:hAnsi="Arial" w:cs="Arial" w:hint="cs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از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واقعیتی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عینی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است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که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به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کابوس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می‏ماند</w:t>
      </w:r>
      <w:r w:rsidRPr="00321FDF">
        <w:rPr>
          <w:rFonts w:ascii="Arial" w:hAnsi="Arial" w:cs="Arial"/>
          <w:sz w:val="24"/>
          <w:rtl/>
        </w:rPr>
        <w:t>.</w:t>
      </w:r>
      <w:r w:rsidRPr="00321FDF">
        <w:rPr>
          <w:rFonts w:ascii="Arial" w:hAnsi="Arial" w:cs="Arial" w:hint="cs"/>
          <w:sz w:val="24"/>
          <w:rtl/>
        </w:rPr>
        <w:t>و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شاعر،با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این‏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واقعیت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دگرگون‏کننده،چهره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به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چهره،روبرو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شده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است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و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از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آنچه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دیده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توشه‏ها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برگرفته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و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آمادهء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مواجهه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با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فضای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پس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از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جنگ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شده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است</w:t>
      </w:r>
      <w:r w:rsidRPr="00321FDF">
        <w:rPr>
          <w:rFonts w:ascii="Arial" w:hAnsi="Arial" w:cs="Arial"/>
          <w:sz w:val="24"/>
          <w:rtl/>
        </w:rPr>
        <w:t>.</w:t>
      </w:r>
      <w:r w:rsidRPr="00321FDF">
        <w:rPr>
          <w:rFonts w:ascii="Arial" w:hAnsi="Arial" w:cs="Arial" w:hint="cs"/>
          <w:sz w:val="24"/>
          <w:rtl/>
        </w:rPr>
        <w:t>مجموعه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دیگری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که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پس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از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پایان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جنگ،و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در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حال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و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هوایی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دیگر،از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قیصر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امین‏پور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منتشر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شد،آینه‏های‏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ناگهان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نام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دارد</w:t>
      </w:r>
      <w:r w:rsidRPr="00321FDF">
        <w:rPr>
          <w:rFonts w:ascii="Arial" w:hAnsi="Arial" w:cs="Arial"/>
          <w:sz w:val="24"/>
          <w:rtl/>
        </w:rPr>
        <w:t>.</w:t>
      </w:r>
      <w:r w:rsidRPr="00321FDF">
        <w:rPr>
          <w:rFonts w:ascii="Arial" w:hAnsi="Arial" w:cs="Arial" w:hint="cs"/>
          <w:sz w:val="24"/>
          <w:rtl/>
        </w:rPr>
        <w:t>شهود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ناگهانی،مواجه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با</w:t>
      </w:r>
      <w:r w:rsidRPr="00321FDF">
        <w:rPr>
          <w:rFonts w:ascii="Arial" w:hAnsi="Arial" w:cs="Arial" w:hint="eastAsia"/>
          <w:sz w:val="24"/>
          <w:rtl/>
        </w:rPr>
        <w:t>«</w:t>
      </w:r>
      <w:r w:rsidRPr="00321FDF">
        <w:rPr>
          <w:rFonts w:ascii="Arial" w:hAnsi="Arial" w:cs="Arial" w:hint="cs"/>
          <w:sz w:val="24"/>
          <w:rtl/>
        </w:rPr>
        <w:t>من</w:t>
      </w:r>
      <w:r w:rsidRPr="00321FDF">
        <w:rPr>
          <w:rFonts w:ascii="Arial" w:hAnsi="Arial" w:cs="Arial" w:hint="eastAsia"/>
          <w:sz w:val="24"/>
          <w:rtl/>
        </w:rPr>
        <w:t>»</w:t>
      </w:r>
      <w:r w:rsidRPr="00321FDF">
        <w:rPr>
          <w:rFonts w:ascii="Arial" w:hAnsi="Arial" w:cs="Arial" w:hint="cs"/>
          <w:sz w:val="24"/>
          <w:rtl/>
        </w:rPr>
        <w:t>و</w:t>
      </w:r>
      <w:r w:rsidRPr="00321FDF">
        <w:rPr>
          <w:rFonts w:ascii="Arial" w:hAnsi="Arial" w:cs="Arial" w:hint="eastAsia"/>
          <w:sz w:val="24"/>
          <w:rtl/>
        </w:rPr>
        <w:t>«</w:t>
      </w:r>
      <w:r w:rsidRPr="00321FDF">
        <w:rPr>
          <w:rFonts w:ascii="Arial" w:hAnsi="Arial" w:cs="Arial" w:hint="cs"/>
          <w:sz w:val="24"/>
          <w:rtl/>
        </w:rPr>
        <w:t>من</w:t>
      </w:r>
      <w:r w:rsidRPr="00321FDF">
        <w:rPr>
          <w:rFonts w:ascii="Arial" w:hAnsi="Arial" w:cs="Arial" w:hint="eastAsia"/>
          <w:sz w:val="24"/>
          <w:rtl/>
        </w:rPr>
        <w:t>»</w:t>
      </w:r>
      <w:r w:rsidRPr="00321FDF">
        <w:rPr>
          <w:rFonts w:ascii="Arial" w:hAnsi="Arial" w:cs="Arial" w:hint="cs"/>
          <w:sz w:val="24"/>
          <w:rtl/>
        </w:rPr>
        <w:t>های‏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بی‏شماری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که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در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آینه،و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در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آن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سوی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آینه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می‏زیند،شاید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تعبیر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یا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یکی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از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تعابیر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نامی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باشد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که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امین‏پور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بر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این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مجموعه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نهاده‏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است،یعنی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من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او،در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همهء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انسانها،و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شاید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همهء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موجودات،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جریان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یافته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و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متکثر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شده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است</w:t>
      </w:r>
      <w:r w:rsidRPr="00321FDF">
        <w:rPr>
          <w:rFonts w:ascii="Arial" w:hAnsi="Arial" w:cs="Arial"/>
          <w:sz w:val="24"/>
          <w:rtl/>
        </w:rPr>
        <w:t>.</w:t>
      </w:r>
    </w:p>
    <w:p w:rsidR="00321FDF" w:rsidRDefault="00321FDF" w:rsidP="00321FDF">
      <w:pPr>
        <w:jc w:val="lowKashida"/>
        <w:rPr>
          <w:rFonts w:ascii="Arial" w:hAnsi="Arial" w:cs="Arial"/>
          <w:sz w:val="24"/>
          <w:rtl/>
        </w:rPr>
      </w:pPr>
      <w:r w:rsidRPr="00321FDF">
        <w:rPr>
          <w:rFonts w:ascii="Arial" w:hAnsi="Arial" w:cs="Arial" w:hint="cs"/>
          <w:sz w:val="24"/>
          <w:rtl/>
        </w:rPr>
        <w:t>دومین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چاپ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آینه‏های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ناگهان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در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سال</w:t>
      </w:r>
      <w:r w:rsidRPr="00321FDF">
        <w:rPr>
          <w:rFonts w:ascii="Arial" w:hAnsi="Arial" w:cs="Arial"/>
          <w:sz w:val="24"/>
          <w:rtl/>
        </w:rPr>
        <w:t xml:space="preserve"> 1375</w:t>
      </w:r>
      <w:r w:rsidRPr="00321FDF">
        <w:rPr>
          <w:rFonts w:ascii="Arial" w:hAnsi="Arial" w:cs="Arial" w:hint="cs"/>
          <w:sz w:val="24"/>
          <w:rtl/>
        </w:rPr>
        <w:t>،بیانگر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ارزش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و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اعتباریست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که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امین‏پور،در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روند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شاعریش،به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آن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دست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یافته‏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است</w:t>
      </w:r>
      <w:r w:rsidRPr="00321FDF">
        <w:rPr>
          <w:rFonts w:ascii="Arial" w:hAnsi="Arial" w:cs="Arial"/>
          <w:sz w:val="24"/>
          <w:rtl/>
        </w:rPr>
        <w:t>.</w:t>
      </w:r>
      <w:r w:rsidRPr="00321FDF">
        <w:rPr>
          <w:rFonts w:ascii="Arial" w:hAnsi="Arial" w:cs="Arial" w:hint="cs"/>
          <w:sz w:val="24"/>
          <w:rtl/>
        </w:rPr>
        <w:t>در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این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مجموعه،با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شاعری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مواجه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می‏شویم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که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پس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از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رجعت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بسیاری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از</w:t>
      </w:r>
      <w:r w:rsidRPr="00321FDF">
        <w:rPr>
          <w:rFonts w:ascii="Arial" w:hAnsi="Arial" w:cs="Arial" w:hint="eastAsia"/>
          <w:sz w:val="24"/>
          <w:rtl/>
        </w:rPr>
        <w:t>«</w:t>
      </w:r>
      <w:r w:rsidRPr="00321FDF">
        <w:rPr>
          <w:rFonts w:ascii="Arial" w:hAnsi="Arial" w:cs="Arial" w:hint="cs"/>
          <w:sz w:val="24"/>
          <w:rtl/>
        </w:rPr>
        <w:t>من</w:t>
      </w:r>
      <w:r w:rsidRPr="00321FDF">
        <w:rPr>
          <w:rFonts w:ascii="Arial" w:hAnsi="Arial" w:cs="Arial" w:hint="eastAsia"/>
          <w:sz w:val="24"/>
          <w:rtl/>
        </w:rPr>
        <w:t>»</w:t>
      </w:r>
      <w:r w:rsidRPr="00321FDF">
        <w:rPr>
          <w:rFonts w:ascii="Arial" w:hAnsi="Arial" w:cs="Arial" w:hint="cs"/>
          <w:sz w:val="24"/>
          <w:rtl/>
        </w:rPr>
        <w:t>هایی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که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دوست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می‏داشت،در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خود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فرو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می‏رود،و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در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کشاکشی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آرام،به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جوهرهء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شعر،که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همانا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جوهرهء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وجود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خویش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است،نزدیک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و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نزدیکتر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می‏شود</w:t>
      </w:r>
      <w:r w:rsidRPr="00321FDF">
        <w:rPr>
          <w:rFonts w:ascii="Arial" w:hAnsi="Arial" w:cs="Arial"/>
          <w:sz w:val="24"/>
          <w:rtl/>
        </w:rPr>
        <w:t>.</w:t>
      </w:r>
    </w:p>
    <w:p w:rsidR="00321FDF" w:rsidRDefault="00321FDF" w:rsidP="00321FDF">
      <w:pPr>
        <w:jc w:val="lowKashida"/>
        <w:rPr>
          <w:rFonts w:ascii="Arial" w:hAnsi="Arial" w:cs="Arial"/>
          <w:sz w:val="24"/>
          <w:rtl/>
        </w:rPr>
      </w:pPr>
      <w:r w:rsidRPr="00321FDF">
        <w:rPr>
          <w:rFonts w:ascii="Arial" w:hAnsi="Arial" w:cs="Arial" w:hint="cs"/>
          <w:sz w:val="24"/>
          <w:rtl/>
        </w:rPr>
        <w:t>برخی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از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شعرهای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این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مجموعه،همچون</w:t>
      </w:r>
      <w:r w:rsidRPr="00321FDF">
        <w:rPr>
          <w:rFonts w:ascii="Arial" w:hAnsi="Arial" w:cs="Arial" w:hint="eastAsia"/>
          <w:sz w:val="24"/>
          <w:rtl/>
        </w:rPr>
        <w:t>«</w:t>
      </w:r>
      <w:r w:rsidRPr="00321FDF">
        <w:rPr>
          <w:rFonts w:ascii="Arial" w:hAnsi="Arial" w:cs="Arial" w:hint="cs"/>
          <w:sz w:val="24"/>
          <w:rtl/>
        </w:rPr>
        <w:t>دردواره‏ها</w:t>
      </w:r>
      <w:r w:rsidRPr="00321FDF">
        <w:rPr>
          <w:rFonts w:ascii="Arial" w:hAnsi="Arial" w:cs="Arial" w:hint="eastAsia"/>
          <w:sz w:val="24"/>
          <w:rtl/>
        </w:rPr>
        <w:t>»</w:t>
      </w:r>
      <w:r w:rsidRPr="00321FDF">
        <w:rPr>
          <w:rFonts w:ascii="Arial" w:hAnsi="Arial" w:cs="Arial" w:hint="cs"/>
          <w:sz w:val="24"/>
          <w:rtl/>
        </w:rPr>
        <w:t>،بیان‏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مستقیم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درد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و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رنجی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است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که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شاعر،خود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را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و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مردم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خود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را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با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آن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عجین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می‏بیند،درد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و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رنجی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که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در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نهایت؛نام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دیگر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شاعر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می‏شود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و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حضور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خود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را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تثبیت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می‏کند</w:t>
      </w:r>
      <w:r w:rsidRPr="00321FDF">
        <w:rPr>
          <w:rFonts w:ascii="Arial" w:hAnsi="Arial" w:cs="Arial"/>
          <w:sz w:val="24"/>
          <w:rtl/>
        </w:rPr>
        <w:t>:</w:t>
      </w:r>
    </w:p>
    <w:p w:rsidR="00321FDF" w:rsidRDefault="00321FDF" w:rsidP="00321FDF">
      <w:pPr>
        <w:jc w:val="lowKashida"/>
        <w:rPr>
          <w:rFonts w:ascii="Arial" w:hAnsi="Arial" w:cs="Arial"/>
          <w:sz w:val="24"/>
          <w:rtl/>
        </w:rPr>
      </w:pPr>
      <w:r w:rsidRPr="00321FDF">
        <w:rPr>
          <w:rFonts w:ascii="Arial" w:hAnsi="Arial" w:cs="Arial" w:hint="cs"/>
          <w:sz w:val="24"/>
          <w:rtl/>
        </w:rPr>
        <w:t>درد،حرف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نیست</w:t>
      </w:r>
      <w:r w:rsidRPr="00321FDF">
        <w:rPr>
          <w:rFonts w:ascii="Arial" w:hAnsi="Arial" w:cs="Arial"/>
          <w:sz w:val="24"/>
          <w:rtl/>
        </w:rPr>
        <w:t>/</w:t>
      </w:r>
      <w:r w:rsidRPr="00321FDF">
        <w:rPr>
          <w:rFonts w:ascii="Arial" w:hAnsi="Arial" w:cs="Arial" w:hint="cs"/>
          <w:sz w:val="24"/>
          <w:rtl/>
        </w:rPr>
        <w:t>درد،نام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دیگر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من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است</w:t>
      </w:r>
      <w:r w:rsidRPr="00321FDF">
        <w:rPr>
          <w:rFonts w:ascii="Arial" w:hAnsi="Arial" w:cs="Arial"/>
          <w:sz w:val="24"/>
          <w:rtl/>
        </w:rPr>
        <w:t>/</w:t>
      </w:r>
      <w:r w:rsidRPr="00321FDF">
        <w:rPr>
          <w:rFonts w:ascii="Arial" w:hAnsi="Arial" w:cs="Arial" w:hint="cs"/>
          <w:sz w:val="24"/>
          <w:rtl/>
        </w:rPr>
        <w:t>من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چگونه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خویش‏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را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صدا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کنم</w:t>
      </w:r>
    </w:p>
    <w:p w:rsidR="00321FDF" w:rsidRDefault="00321FDF" w:rsidP="00321FDF">
      <w:pPr>
        <w:jc w:val="lowKashida"/>
        <w:rPr>
          <w:rFonts w:ascii="Arial" w:hAnsi="Arial" w:cs="Arial"/>
          <w:sz w:val="24"/>
          <w:rtl/>
        </w:rPr>
      </w:pPr>
      <w:r w:rsidRPr="00321FDF">
        <w:rPr>
          <w:rFonts w:ascii="Arial" w:hAnsi="Arial" w:cs="Arial" w:hint="cs"/>
          <w:sz w:val="24"/>
          <w:rtl/>
        </w:rPr>
        <w:t>امین‏پور،در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شعر</w:t>
      </w:r>
      <w:r w:rsidRPr="00321FDF">
        <w:rPr>
          <w:rFonts w:ascii="Arial" w:hAnsi="Arial" w:cs="Arial" w:hint="eastAsia"/>
          <w:sz w:val="24"/>
          <w:rtl/>
        </w:rPr>
        <w:t>«</w:t>
      </w:r>
      <w:r w:rsidRPr="00321FDF">
        <w:rPr>
          <w:rFonts w:ascii="Arial" w:hAnsi="Arial" w:cs="Arial" w:hint="cs"/>
          <w:sz w:val="24"/>
          <w:rtl/>
        </w:rPr>
        <w:t>میهمان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سرزده</w:t>
      </w:r>
      <w:r w:rsidRPr="00321FDF">
        <w:rPr>
          <w:rFonts w:ascii="Arial" w:hAnsi="Arial" w:cs="Arial" w:hint="eastAsia"/>
          <w:sz w:val="24"/>
          <w:rtl/>
        </w:rPr>
        <w:t>»</w:t>
      </w:r>
      <w:r w:rsidRPr="00321FDF">
        <w:rPr>
          <w:rFonts w:ascii="Arial" w:hAnsi="Arial" w:cs="Arial" w:hint="cs"/>
          <w:sz w:val="24"/>
          <w:rtl/>
        </w:rPr>
        <w:t>،از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هجوم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موریانه‏هایی‏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سخن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می‏گید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که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از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قلب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میزها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می‏رویند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و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همه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چیز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را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به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کام‏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خود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می‏کشند،موریانه‏هایی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که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نخست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از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وجود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آدمی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آغاز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می‏کنند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و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سپس،در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همه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جا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گسترده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می‏شوند</w:t>
      </w:r>
      <w:r w:rsidRPr="00321FDF">
        <w:rPr>
          <w:rFonts w:ascii="Arial" w:hAnsi="Arial" w:cs="Arial"/>
          <w:sz w:val="24"/>
          <w:rtl/>
        </w:rPr>
        <w:t>:</w:t>
      </w:r>
    </w:p>
    <w:p w:rsidR="00321FDF" w:rsidRDefault="00321FDF" w:rsidP="00321FDF">
      <w:pPr>
        <w:jc w:val="lowKashida"/>
        <w:rPr>
          <w:rFonts w:ascii="Arial" w:hAnsi="Arial" w:cs="Arial"/>
          <w:sz w:val="24"/>
          <w:rtl/>
        </w:rPr>
      </w:pPr>
      <w:r w:rsidRPr="00321FDF">
        <w:rPr>
          <w:rFonts w:ascii="Arial" w:hAnsi="Arial" w:cs="Arial" w:hint="cs"/>
          <w:sz w:val="24"/>
          <w:rtl/>
        </w:rPr>
        <w:t>لحظه‏ای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که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خسته‏ام</w:t>
      </w:r>
      <w:r w:rsidRPr="00321FDF">
        <w:rPr>
          <w:rFonts w:ascii="Arial" w:hAnsi="Arial" w:cs="Arial"/>
          <w:sz w:val="24"/>
          <w:rtl/>
        </w:rPr>
        <w:t>/</w:t>
      </w:r>
      <w:r w:rsidRPr="00321FDF">
        <w:rPr>
          <w:rFonts w:ascii="Arial" w:hAnsi="Arial" w:cs="Arial" w:hint="cs"/>
          <w:sz w:val="24"/>
          <w:rtl/>
        </w:rPr>
        <w:t>لحظه‏ای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که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روی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دسته‏های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نرم‏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صندلی</w:t>
      </w:r>
      <w:r w:rsidRPr="00321FDF">
        <w:rPr>
          <w:rFonts w:ascii="Arial" w:hAnsi="Arial" w:cs="Arial"/>
          <w:sz w:val="24"/>
          <w:rtl/>
        </w:rPr>
        <w:t>/</w:t>
      </w:r>
      <w:r w:rsidRPr="00321FDF">
        <w:rPr>
          <w:rFonts w:ascii="Arial" w:hAnsi="Arial" w:cs="Arial" w:hint="cs"/>
          <w:sz w:val="24"/>
          <w:rtl/>
        </w:rPr>
        <w:t>پا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به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پایه‏های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سخت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میز</w:t>
      </w:r>
      <w:r w:rsidRPr="00321FDF">
        <w:rPr>
          <w:rFonts w:ascii="Arial" w:hAnsi="Arial" w:cs="Arial"/>
          <w:sz w:val="24"/>
          <w:rtl/>
        </w:rPr>
        <w:t>/</w:t>
      </w:r>
      <w:r w:rsidRPr="00321FDF">
        <w:rPr>
          <w:rFonts w:ascii="Arial" w:hAnsi="Arial" w:cs="Arial" w:hint="cs"/>
          <w:sz w:val="24"/>
          <w:rtl/>
        </w:rPr>
        <w:t>تکیه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می‏دهم</w:t>
      </w:r>
      <w:r w:rsidRPr="00321FDF">
        <w:rPr>
          <w:rFonts w:ascii="Arial" w:hAnsi="Arial" w:cs="Arial"/>
          <w:sz w:val="24"/>
          <w:rtl/>
        </w:rPr>
        <w:t>/</w:t>
      </w:r>
      <w:r w:rsidRPr="00321FDF">
        <w:rPr>
          <w:rFonts w:ascii="Arial" w:hAnsi="Arial" w:cs="Arial" w:hint="cs"/>
          <w:sz w:val="24"/>
          <w:rtl/>
        </w:rPr>
        <w:t>مثل‏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میهمان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سرزده</w:t>
      </w:r>
      <w:r w:rsidRPr="00321FDF">
        <w:rPr>
          <w:rFonts w:ascii="Arial" w:hAnsi="Arial" w:cs="Arial"/>
          <w:sz w:val="24"/>
          <w:rtl/>
        </w:rPr>
        <w:t>/</w:t>
      </w:r>
      <w:r w:rsidRPr="00321FDF">
        <w:rPr>
          <w:rFonts w:ascii="Arial" w:hAnsi="Arial" w:cs="Arial" w:hint="cs"/>
          <w:sz w:val="24"/>
          <w:rtl/>
        </w:rPr>
        <w:t>پا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به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راه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و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بی‏قرار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رفتنم؟</w:t>
      </w:r>
      <w:r w:rsidRPr="00321FDF">
        <w:rPr>
          <w:rFonts w:ascii="Arial" w:hAnsi="Arial" w:cs="Arial"/>
          <w:sz w:val="24"/>
          <w:rtl/>
        </w:rPr>
        <w:t>/</w:t>
      </w:r>
      <w:r w:rsidRPr="00321FDF">
        <w:rPr>
          <w:rFonts w:ascii="Arial" w:hAnsi="Arial" w:cs="Arial" w:hint="cs"/>
          <w:sz w:val="24"/>
          <w:rtl/>
        </w:rPr>
        <w:t>فکر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می‏کنم</w:t>
      </w:r>
      <w:r w:rsidRPr="00321FDF">
        <w:rPr>
          <w:rFonts w:ascii="Arial" w:hAnsi="Arial" w:cs="Arial"/>
          <w:sz w:val="24"/>
          <w:rtl/>
        </w:rPr>
        <w:t xml:space="preserve">/ </w:t>
      </w:r>
      <w:r w:rsidRPr="00321FDF">
        <w:rPr>
          <w:rFonts w:ascii="Arial" w:hAnsi="Arial" w:cs="Arial" w:hint="cs"/>
          <w:sz w:val="24"/>
          <w:rtl/>
        </w:rPr>
        <w:t>میزبان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من</w:t>
      </w:r>
      <w:r w:rsidRPr="00321FDF">
        <w:rPr>
          <w:rFonts w:ascii="Arial" w:hAnsi="Arial" w:cs="Arial"/>
          <w:sz w:val="24"/>
          <w:rtl/>
        </w:rPr>
        <w:t>/</w:t>
      </w:r>
      <w:r w:rsidRPr="00321FDF">
        <w:rPr>
          <w:rFonts w:ascii="Arial" w:hAnsi="Arial" w:cs="Arial" w:hint="cs"/>
          <w:sz w:val="24"/>
          <w:rtl/>
        </w:rPr>
        <w:t>اجتماع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کور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موریانه‏هاست</w:t>
      </w:r>
      <w:r w:rsidRPr="00321FDF">
        <w:rPr>
          <w:rFonts w:ascii="Arial" w:hAnsi="Arial" w:cs="Arial"/>
          <w:sz w:val="24"/>
          <w:rtl/>
        </w:rPr>
        <w:t>/</w:t>
      </w:r>
      <w:r w:rsidRPr="00321FDF">
        <w:rPr>
          <w:rFonts w:ascii="Arial" w:hAnsi="Arial" w:cs="Arial" w:hint="cs"/>
          <w:sz w:val="24"/>
          <w:rtl/>
        </w:rPr>
        <w:t>موریانه‏ها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ریز</w:t>
      </w:r>
      <w:r w:rsidRPr="00321FDF">
        <w:rPr>
          <w:rFonts w:ascii="Arial" w:hAnsi="Arial" w:cs="Arial"/>
          <w:sz w:val="24"/>
          <w:rtl/>
        </w:rPr>
        <w:t xml:space="preserve">/ </w:t>
      </w:r>
      <w:r w:rsidRPr="00321FDF">
        <w:rPr>
          <w:rFonts w:ascii="Arial" w:hAnsi="Arial" w:cs="Arial" w:hint="cs"/>
          <w:sz w:val="24"/>
          <w:rtl/>
        </w:rPr>
        <w:t>موریانه‏های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بی‏تمیز</w:t>
      </w:r>
      <w:r w:rsidRPr="00321FDF">
        <w:rPr>
          <w:rFonts w:ascii="Arial" w:hAnsi="Arial" w:cs="Arial"/>
          <w:sz w:val="24"/>
          <w:rtl/>
        </w:rPr>
        <w:t>/</w:t>
      </w:r>
      <w:r w:rsidRPr="00321FDF">
        <w:rPr>
          <w:rFonts w:ascii="Arial" w:hAnsi="Arial" w:cs="Arial" w:hint="cs"/>
          <w:sz w:val="24"/>
          <w:rtl/>
        </w:rPr>
        <w:t>میزهای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کوچک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و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بزرگ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را</w:t>
      </w:r>
      <w:r w:rsidRPr="00321FDF">
        <w:rPr>
          <w:rFonts w:ascii="Arial" w:hAnsi="Arial" w:cs="Arial"/>
          <w:sz w:val="24"/>
          <w:rtl/>
        </w:rPr>
        <w:t>/</w:t>
      </w:r>
      <w:r w:rsidRPr="00321FDF">
        <w:rPr>
          <w:rFonts w:ascii="Arial" w:hAnsi="Arial" w:cs="Arial" w:hint="cs"/>
          <w:sz w:val="24"/>
          <w:rtl/>
        </w:rPr>
        <w:t>چشم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بسته‏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انتخاب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می‏کنند</w:t>
      </w:r>
      <w:r w:rsidRPr="00321FDF">
        <w:rPr>
          <w:rFonts w:ascii="Arial" w:hAnsi="Arial" w:cs="Arial"/>
          <w:sz w:val="24"/>
          <w:rtl/>
        </w:rPr>
        <w:t>/</w:t>
      </w:r>
      <w:r w:rsidRPr="00321FDF">
        <w:rPr>
          <w:rFonts w:ascii="Arial" w:hAnsi="Arial" w:cs="Arial" w:hint="cs"/>
          <w:sz w:val="24"/>
          <w:rtl/>
        </w:rPr>
        <w:t>آه،موریانه‏های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میزبان</w:t>
      </w:r>
      <w:r w:rsidRPr="00321FDF">
        <w:rPr>
          <w:rFonts w:ascii="Arial" w:hAnsi="Arial" w:cs="Arial"/>
          <w:sz w:val="24"/>
          <w:rtl/>
        </w:rPr>
        <w:t>/</w:t>
      </w:r>
      <w:r w:rsidRPr="00321FDF">
        <w:rPr>
          <w:rFonts w:ascii="Arial" w:hAnsi="Arial" w:cs="Arial" w:hint="cs"/>
          <w:sz w:val="24"/>
          <w:rtl/>
        </w:rPr>
        <w:t>ذهن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میزهای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ما</w:t>
      </w:r>
      <w:r w:rsidRPr="00321FDF">
        <w:rPr>
          <w:rFonts w:ascii="Arial" w:hAnsi="Arial" w:cs="Arial"/>
          <w:sz w:val="24"/>
          <w:rtl/>
        </w:rPr>
        <w:t xml:space="preserve"> /</w:t>
      </w:r>
      <w:r w:rsidRPr="00321FDF">
        <w:rPr>
          <w:rFonts w:ascii="Arial" w:hAnsi="Arial" w:cs="Arial" w:hint="cs"/>
          <w:sz w:val="24"/>
          <w:rtl/>
        </w:rPr>
        <w:t>جای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تخم‏ریزی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شماست</w:t>
      </w:r>
      <w:r w:rsidRPr="00321FDF">
        <w:rPr>
          <w:rFonts w:ascii="Arial" w:hAnsi="Arial" w:cs="Arial"/>
          <w:sz w:val="24"/>
          <w:rtl/>
        </w:rPr>
        <w:t>.</w:t>
      </w:r>
    </w:p>
    <w:p w:rsidR="00321FDF" w:rsidRDefault="00321FDF" w:rsidP="00321FDF">
      <w:pPr>
        <w:jc w:val="lowKashida"/>
        <w:rPr>
          <w:rFonts w:ascii="Arial" w:hAnsi="Arial" w:cs="Arial"/>
          <w:sz w:val="24"/>
          <w:rtl/>
        </w:rPr>
      </w:pPr>
      <w:r w:rsidRPr="00321FDF">
        <w:rPr>
          <w:rFonts w:ascii="Arial" w:hAnsi="Arial" w:cs="Arial" w:hint="cs"/>
          <w:sz w:val="24"/>
          <w:rtl/>
        </w:rPr>
        <w:t>شعرهای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امین‏پور،خصوصا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همین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شعری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که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خواندید،به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قدری‏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ساده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و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صمیمی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است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که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خواننده،غالبا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متوجه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ریزه‏کاریهای‏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شیرین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زبانی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او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نمی‏شود،و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به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تکنیکهایی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که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در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شعر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او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به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کار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رفته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است،توجهی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نمی‏کند</w:t>
      </w:r>
      <w:r w:rsidRPr="00321FDF">
        <w:rPr>
          <w:rFonts w:ascii="Arial" w:hAnsi="Arial" w:cs="Arial"/>
          <w:sz w:val="24"/>
          <w:rtl/>
        </w:rPr>
        <w:t>.</w:t>
      </w:r>
      <w:r w:rsidRPr="00321FDF">
        <w:rPr>
          <w:rFonts w:ascii="Arial" w:hAnsi="Arial" w:cs="Arial" w:hint="cs"/>
          <w:sz w:val="24"/>
          <w:rtl/>
        </w:rPr>
        <w:t>برای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مثال،ایهامی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که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در</w:t>
      </w:r>
      <w:r w:rsidRPr="00321FDF">
        <w:rPr>
          <w:rFonts w:ascii="Arial" w:hAnsi="Arial" w:cs="Arial" w:hint="eastAsia"/>
          <w:sz w:val="24"/>
          <w:rtl/>
        </w:rPr>
        <w:t>«</w:t>
      </w:r>
      <w:r w:rsidRPr="00321FDF">
        <w:rPr>
          <w:rFonts w:ascii="Arial" w:hAnsi="Arial" w:cs="Arial" w:hint="cs"/>
          <w:sz w:val="24"/>
          <w:rtl/>
        </w:rPr>
        <w:t>میزبان</w:t>
      </w:r>
      <w:r w:rsidRPr="00321FDF">
        <w:rPr>
          <w:rFonts w:ascii="Arial" w:hAnsi="Arial" w:cs="Arial" w:hint="eastAsia"/>
          <w:sz w:val="24"/>
          <w:rtl/>
        </w:rPr>
        <w:t>»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وجود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دارد،چه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در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معنا،و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چه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در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صورت،بسیار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زیباست</w:t>
      </w:r>
      <w:r w:rsidRPr="00321FDF">
        <w:rPr>
          <w:rFonts w:ascii="Arial" w:hAnsi="Arial" w:cs="Arial"/>
          <w:sz w:val="24"/>
          <w:rtl/>
        </w:rPr>
        <w:t>.</w:t>
      </w:r>
      <w:r w:rsidRPr="00321FDF">
        <w:rPr>
          <w:rFonts w:ascii="Arial" w:hAnsi="Arial" w:cs="Arial" w:hint="cs"/>
          <w:sz w:val="24"/>
          <w:rtl/>
        </w:rPr>
        <w:t>موریانه‏ها،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هم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نگهبانان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میزها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هستند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و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هم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میزبان،و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اینکه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چرا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چنین‏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است،بحثی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است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که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در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حوصلهء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این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نوشتار،نمی‏گنجد</w:t>
      </w:r>
      <w:r w:rsidRPr="00321FDF">
        <w:rPr>
          <w:rFonts w:ascii="Arial" w:hAnsi="Arial" w:cs="Arial"/>
          <w:sz w:val="24"/>
          <w:rtl/>
        </w:rPr>
        <w:t>.</w:t>
      </w:r>
      <w:r w:rsidRPr="00321FDF">
        <w:rPr>
          <w:rFonts w:ascii="Arial" w:hAnsi="Arial" w:cs="Arial" w:hint="cs"/>
          <w:sz w:val="24"/>
          <w:rtl/>
        </w:rPr>
        <w:t>یا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مثلا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هم‏آوایی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کور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و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مور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در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این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مصراع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یعنی</w:t>
      </w:r>
      <w:r w:rsidRPr="00321FDF">
        <w:rPr>
          <w:rFonts w:ascii="Arial" w:hAnsi="Arial" w:cs="Arial" w:hint="eastAsia"/>
          <w:sz w:val="24"/>
          <w:rtl/>
        </w:rPr>
        <w:t>«</w:t>
      </w:r>
      <w:r w:rsidRPr="00321FDF">
        <w:rPr>
          <w:rFonts w:ascii="Arial" w:hAnsi="Arial" w:cs="Arial" w:hint="cs"/>
          <w:sz w:val="24"/>
          <w:rtl/>
        </w:rPr>
        <w:t>اجتماع</w:t>
      </w:r>
      <w:r w:rsidRPr="00321FDF">
        <w:rPr>
          <w:rFonts w:ascii="Arial" w:hAnsi="Arial" w:cs="Arial" w:hint="eastAsia"/>
          <w:sz w:val="24"/>
          <w:rtl/>
        </w:rPr>
        <w:t>»</w:t>
      </w:r>
      <w:r w:rsidRPr="00321FDF">
        <w:rPr>
          <w:rFonts w:ascii="Arial" w:hAnsi="Arial" w:cs="Arial" w:hint="cs"/>
          <w:sz w:val="24"/>
          <w:rtl/>
        </w:rPr>
        <w:t>کور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مور</w:t>
      </w:r>
      <w:r w:rsidRPr="00321FDF">
        <w:rPr>
          <w:rFonts w:ascii="Arial" w:hAnsi="Arial" w:cs="Arial" w:hint="eastAsia"/>
          <w:sz w:val="24"/>
          <w:rtl/>
        </w:rPr>
        <w:t>«</w:t>
      </w:r>
      <w:r w:rsidRPr="00321FDF">
        <w:rPr>
          <w:rFonts w:ascii="Arial" w:hAnsi="Arial" w:cs="Arial" w:hint="cs"/>
          <w:sz w:val="24"/>
          <w:rtl/>
        </w:rPr>
        <w:t>یانه‏ها</w:t>
      </w:r>
      <w:r w:rsidRPr="00321FDF">
        <w:rPr>
          <w:rFonts w:ascii="Arial" w:hAnsi="Arial" w:cs="Arial" w:hint="eastAsia"/>
          <w:sz w:val="24"/>
          <w:rtl/>
        </w:rPr>
        <w:t>»</w:t>
      </w:r>
      <w:r w:rsidRPr="00321FDF">
        <w:rPr>
          <w:rFonts w:ascii="Arial" w:hAnsi="Arial" w:cs="Arial" w:hint="cs"/>
          <w:sz w:val="24"/>
          <w:rtl/>
        </w:rPr>
        <w:t>اگرچه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ناخود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آگاه،در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خواننده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تأثیر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می‏گذارد،ولی‏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از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آنجایی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که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هیچ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تکلّفی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در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کار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نیست،در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روح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شعر،محو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می‏شود،و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مثل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موج،یا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باد،یا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هر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چیزی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نادیدنی،فقط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تأثیر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می‏گذارد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و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بس</w:t>
      </w:r>
      <w:r w:rsidRPr="00321FDF">
        <w:rPr>
          <w:rFonts w:ascii="Arial" w:hAnsi="Arial" w:cs="Arial"/>
          <w:sz w:val="24"/>
          <w:rtl/>
        </w:rPr>
        <w:t>.</w:t>
      </w:r>
      <w:r w:rsidRPr="00321FDF">
        <w:rPr>
          <w:rFonts w:ascii="Arial" w:hAnsi="Arial" w:cs="Arial" w:hint="cs"/>
          <w:sz w:val="24"/>
          <w:rtl/>
        </w:rPr>
        <w:t>ضمنا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باید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گفت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که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عنصر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تفکر،با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گذشت‏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زمان،جلوهء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بارزتری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در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شعرهای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امین‏پور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یافته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است،و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این‏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حرکت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تکاملی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اندیشهء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شاعر،در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کنار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رشد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حس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و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عاطفه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و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صمیمیت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او،باعث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ظهور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شعری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می‏شود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که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زیبا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و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خواندنی‏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است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همچون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این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شعر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که</w:t>
      </w:r>
      <w:r w:rsidRPr="00321FDF">
        <w:rPr>
          <w:rFonts w:ascii="Arial" w:hAnsi="Arial" w:cs="Arial" w:hint="eastAsia"/>
          <w:sz w:val="24"/>
          <w:rtl/>
        </w:rPr>
        <w:t>«</w:t>
      </w:r>
      <w:r w:rsidRPr="00321FDF">
        <w:rPr>
          <w:rFonts w:ascii="Arial" w:hAnsi="Arial" w:cs="Arial" w:hint="cs"/>
          <w:sz w:val="24"/>
          <w:rtl/>
        </w:rPr>
        <w:t>جنگل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خاطره</w:t>
      </w:r>
      <w:r w:rsidRPr="00321FDF">
        <w:rPr>
          <w:rFonts w:ascii="Arial" w:hAnsi="Arial" w:cs="Arial" w:hint="eastAsia"/>
          <w:sz w:val="24"/>
          <w:rtl/>
        </w:rPr>
        <w:t>»</w:t>
      </w:r>
      <w:r w:rsidRPr="00321FDF">
        <w:rPr>
          <w:rFonts w:ascii="Arial" w:hAnsi="Arial" w:cs="Arial" w:hint="cs"/>
          <w:sz w:val="24"/>
          <w:rtl/>
        </w:rPr>
        <w:t>نام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دارد</w:t>
      </w:r>
      <w:r w:rsidRPr="00321FDF">
        <w:rPr>
          <w:rFonts w:ascii="Arial" w:hAnsi="Arial" w:cs="Arial"/>
          <w:sz w:val="24"/>
          <w:rtl/>
        </w:rPr>
        <w:t>:</w:t>
      </w:r>
    </w:p>
    <w:p w:rsidR="00321FDF" w:rsidRDefault="00321FDF" w:rsidP="00321FDF">
      <w:pPr>
        <w:jc w:val="lowKashida"/>
        <w:rPr>
          <w:rFonts w:ascii="Arial" w:hAnsi="Arial" w:cs="Arial"/>
          <w:sz w:val="24"/>
          <w:rtl/>
        </w:rPr>
      </w:pPr>
      <w:r w:rsidRPr="00321FDF">
        <w:rPr>
          <w:rFonts w:ascii="Arial" w:hAnsi="Arial" w:cs="Arial" w:hint="cs"/>
          <w:sz w:val="24"/>
          <w:rtl/>
        </w:rPr>
        <w:t>در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سایهء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این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سقف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ترک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خورده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نشستیم</w:t>
      </w:r>
      <w:r w:rsidRPr="00321FDF">
        <w:rPr>
          <w:rFonts w:ascii="Arial" w:hAnsi="Arial" w:cs="Arial"/>
          <w:sz w:val="24"/>
          <w:rtl/>
        </w:rPr>
        <w:t xml:space="preserve">/ </w:t>
      </w:r>
      <w:r w:rsidRPr="00321FDF">
        <w:rPr>
          <w:rFonts w:ascii="Arial" w:hAnsi="Arial" w:cs="Arial" w:hint="cs"/>
          <w:sz w:val="24"/>
          <w:rtl/>
        </w:rPr>
        <w:t>بی‏حوصله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و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خسته‏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و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افسرده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نشستیم</w:t>
      </w:r>
    </w:p>
    <w:p w:rsidR="00321FDF" w:rsidRDefault="00321FDF" w:rsidP="00321FDF">
      <w:pPr>
        <w:jc w:val="lowKashida"/>
        <w:rPr>
          <w:rFonts w:ascii="Arial" w:hAnsi="Arial" w:cs="Arial"/>
          <w:sz w:val="24"/>
          <w:rtl/>
        </w:rPr>
      </w:pPr>
      <w:r w:rsidRPr="00321FDF">
        <w:rPr>
          <w:rFonts w:ascii="Arial" w:hAnsi="Arial" w:cs="Arial" w:hint="cs"/>
          <w:sz w:val="24"/>
          <w:rtl/>
        </w:rPr>
        <w:t>یک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بار،به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پرواز،پری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باز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نکردیم</w:t>
      </w:r>
      <w:r w:rsidRPr="00321FDF">
        <w:rPr>
          <w:rFonts w:ascii="Arial" w:hAnsi="Arial" w:cs="Arial"/>
          <w:sz w:val="24"/>
          <w:rtl/>
        </w:rPr>
        <w:t xml:space="preserve">/ </w:t>
      </w:r>
      <w:r w:rsidRPr="00321FDF">
        <w:rPr>
          <w:rFonts w:ascii="Arial" w:hAnsi="Arial" w:cs="Arial" w:hint="cs"/>
          <w:sz w:val="24"/>
          <w:rtl/>
        </w:rPr>
        <w:t>سر،زیر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پر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خویش،فرو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برده،نشستیم</w:t>
      </w:r>
    </w:p>
    <w:p w:rsidR="00321FDF" w:rsidRDefault="00321FDF" w:rsidP="00321FDF">
      <w:pPr>
        <w:jc w:val="lowKashida"/>
        <w:rPr>
          <w:rFonts w:ascii="Arial" w:hAnsi="Arial" w:cs="Arial"/>
          <w:sz w:val="24"/>
          <w:rtl/>
        </w:rPr>
      </w:pPr>
      <w:r w:rsidRPr="00321FDF">
        <w:rPr>
          <w:rFonts w:ascii="Arial" w:hAnsi="Arial" w:cs="Arial" w:hint="cs"/>
          <w:sz w:val="24"/>
          <w:rtl/>
        </w:rPr>
        <w:t>بر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گردهء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ما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خاطرهء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خنجر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یاران</w:t>
      </w:r>
      <w:r w:rsidRPr="00321FDF">
        <w:rPr>
          <w:rFonts w:ascii="Arial" w:hAnsi="Arial" w:cs="Arial"/>
          <w:sz w:val="24"/>
          <w:rtl/>
        </w:rPr>
        <w:t xml:space="preserve">/ </w:t>
      </w:r>
      <w:r w:rsidRPr="00321FDF">
        <w:rPr>
          <w:rFonts w:ascii="Arial" w:hAnsi="Arial" w:cs="Arial" w:hint="cs"/>
          <w:sz w:val="24"/>
          <w:rtl/>
        </w:rPr>
        <w:t>با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جنگلی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از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خاطره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بر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گرده‏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نشستیم</w:t>
      </w:r>
    </w:p>
    <w:p w:rsidR="00321FDF" w:rsidRPr="00321FDF" w:rsidRDefault="00321FDF" w:rsidP="00321FDF">
      <w:pPr>
        <w:jc w:val="lowKashida"/>
        <w:rPr>
          <w:rFonts w:ascii="Arial" w:hAnsi="Arial" w:cs="Arial"/>
          <w:sz w:val="24"/>
          <w:rtl/>
        </w:rPr>
      </w:pPr>
      <w:r w:rsidRPr="00321FDF">
        <w:rPr>
          <w:rFonts w:ascii="Arial" w:hAnsi="Arial" w:cs="Arial" w:hint="cs"/>
          <w:sz w:val="24"/>
          <w:rtl/>
        </w:rPr>
        <w:t>برخاست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صدا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از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در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و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دیوار،ولی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ما</w:t>
      </w:r>
      <w:r w:rsidRPr="00321FDF">
        <w:rPr>
          <w:rFonts w:ascii="Arial" w:hAnsi="Arial" w:cs="Arial"/>
          <w:sz w:val="24"/>
          <w:rtl/>
        </w:rPr>
        <w:t xml:space="preserve">/ </w:t>
      </w:r>
      <w:r w:rsidRPr="00321FDF">
        <w:rPr>
          <w:rFonts w:ascii="Arial" w:hAnsi="Arial" w:cs="Arial" w:hint="cs"/>
          <w:sz w:val="24"/>
          <w:rtl/>
        </w:rPr>
        <w:t>با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این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همه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فریاد،فرو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خورده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نشستیم</w:t>
      </w:r>
    </w:p>
    <w:p w:rsidR="00321FDF" w:rsidRDefault="00321FDF" w:rsidP="00321FDF">
      <w:pPr>
        <w:jc w:val="lowKashida"/>
        <w:rPr>
          <w:rFonts w:ascii="Arial" w:hAnsi="Arial" w:cs="Arial"/>
          <w:sz w:val="24"/>
          <w:rtl/>
        </w:rPr>
      </w:pPr>
      <w:r w:rsidRPr="00321FDF">
        <w:rPr>
          <w:rFonts w:ascii="Arial" w:hAnsi="Arial" w:cs="Arial" w:hint="cs"/>
          <w:sz w:val="24"/>
          <w:rtl/>
        </w:rPr>
        <w:t>آگاهی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عمیق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و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همزیستی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با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مرگ،گریز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از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ابتذال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و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روزمرگی،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سرخوردگی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از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تکرار،و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اشتیاق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رسیدن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به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معرفتی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باطنی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که‏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سرشار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از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آرامش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و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اطمینان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است،فضایی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است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که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در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شعرهای‏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این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مجموعه،نمودی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روشن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دارد</w:t>
      </w:r>
      <w:r w:rsidRPr="00321FDF">
        <w:rPr>
          <w:rFonts w:ascii="Arial" w:hAnsi="Arial" w:cs="Arial"/>
          <w:sz w:val="24"/>
          <w:rtl/>
        </w:rPr>
        <w:t>.</w:t>
      </w:r>
      <w:r w:rsidRPr="00321FDF">
        <w:rPr>
          <w:rFonts w:ascii="Arial" w:hAnsi="Arial" w:cs="Arial" w:hint="cs"/>
          <w:sz w:val="24"/>
          <w:rtl/>
        </w:rPr>
        <w:t>فضای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شعرهای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این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مجموعه،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اگرچه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بیانگر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سرگشتگی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و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حیرت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شاعری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دردمند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است،اما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ایمان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و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امید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به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یافتن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خویش،و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باور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داشتن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حقیقتی،فراسوی‏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واقعیتی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عادی،درونمایهء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بسیاری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از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شعرهای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آینه‏های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ناگهان‏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را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به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خود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اختصاص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داده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است</w:t>
      </w:r>
      <w:r w:rsidRPr="00321FDF">
        <w:rPr>
          <w:rFonts w:ascii="Arial" w:hAnsi="Arial" w:cs="Arial"/>
          <w:sz w:val="24"/>
          <w:rtl/>
        </w:rPr>
        <w:t>.</w:t>
      </w:r>
    </w:p>
    <w:p w:rsidR="00321FDF" w:rsidRDefault="00321FDF" w:rsidP="00321FDF">
      <w:pPr>
        <w:jc w:val="lowKashida"/>
        <w:rPr>
          <w:rFonts w:ascii="Arial" w:hAnsi="Arial" w:cs="Arial"/>
          <w:sz w:val="24"/>
          <w:rtl/>
        </w:rPr>
      </w:pPr>
      <w:r w:rsidRPr="00321FDF">
        <w:rPr>
          <w:rFonts w:ascii="Arial" w:hAnsi="Arial" w:cs="Arial" w:hint="cs"/>
          <w:sz w:val="24"/>
          <w:rtl/>
        </w:rPr>
        <w:lastRenderedPageBreak/>
        <w:t>مطمئنا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دربارهء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ویژگیهای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زبانی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و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ساختاری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شعرهای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امین‏پور،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مطالب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زیادی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نشوته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شده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یا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خواهد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شد،و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من،تنها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به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این‏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نکته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اشاره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می‏کنم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که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یکی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از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دلایل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موفقیت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امین‏پور،نزدیک‏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شدن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به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زبان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گفتگوست،زبانی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که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سادگی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را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در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خود،و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با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خود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دارد،و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در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عین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حال،بسیار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سخت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و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ممتنع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می‏نماید</w:t>
      </w:r>
      <w:r w:rsidRPr="00321FDF">
        <w:rPr>
          <w:rFonts w:ascii="Arial" w:hAnsi="Arial" w:cs="Arial"/>
          <w:sz w:val="24"/>
          <w:rtl/>
        </w:rPr>
        <w:t>.</w:t>
      </w:r>
      <w:r w:rsidRPr="00321FDF">
        <w:rPr>
          <w:rFonts w:ascii="Arial" w:hAnsi="Arial" w:cs="Arial" w:hint="cs"/>
          <w:sz w:val="24"/>
          <w:rtl/>
        </w:rPr>
        <w:t>شاید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اگر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خواننده‏ای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که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زیاد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با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شعر،الفتی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ندارد،اتفاقا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یکی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از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شعرهای‏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نیمایی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امین‏پور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را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بخواند،متوجه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شعریّت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این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شعرها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نشود،و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فقط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تحت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تأثیر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قرار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بگیرد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و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بس،و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یا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شاید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از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این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همه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سادگی‏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مؤثر،تعجب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کند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و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مشتاق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خواندن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شعرهای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بعدی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و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بعدی‏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شود</w:t>
      </w:r>
      <w:r w:rsidRPr="00321FDF">
        <w:rPr>
          <w:rFonts w:ascii="Arial" w:hAnsi="Arial" w:cs="Arial"/>
          <w:sz w:val="24"/>
          <w:rtl/>
        </w:rPr>
        <w:t>.</w:t>
      </w:r>
    </w:p>
    <w:p w:rsidR="00321FDF" w:rsidRDefault="00321FDF" w:rsidP="00321FDF">
      <w:pPr>
        <w:jc w:val="lowKashida"/>
        <w:rPr>
          <w:rFonts w:ascii="Arial" w:hAnsi="Arial" w:cs="Arial"/>
          <w:sz w:val="24"/>
          <w:rtl/>
        </w:rPr>
      </w:pPr>
      <w:r w:rsidRPr="00321FDF">
        <w:rPr>
          <w:rFonts w:ascii="Arial" w:hAnsi="Arial" w:cs="Arial" w:hint="cs"/>
          <w:sz w:val="24"/>
          <w:rtl/>
        </w:rPr>
        <w:t>انگار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مدتی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است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که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احساس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می‏کنم</w:t>
      </w:r>
      <w:r w:rsidRPr="00321FDF">
        <w:rPr>
          <w:rFonts w:ascii="Arial" w:hAnsi="Arial" w:cs="Arial"/>
          <w:sz w:val="24"/>
          <w:rtl/>
        </w:rPr>
        <w:t>/</w:t>
      </w:r>
      <w:r w:rsidRPr="00321FDF">
        <w:rPr>
          <w:rFonts w:ascii="Arial" w:hAnsi="Arial" w:cs="Arial" w:hint="cs"/>
          <w:sz w:val="24"/>
          <w:rtl/>
        </w:rPr>
        <w:t>خاکستری‏تر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از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دو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سه‏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سال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گذشته‏ام</w:t>
      </w:r>
      <w:r w:rsidRPr="00321FDF">
        <w:rPr>
          <w:rFonts w:ascii="Arial" w:hAnsi="Arial" w:cs="Arial"/>
          <w:sz w:val="24"/>
          <w:rtl/>
        </w:rPr>
        <w:t>/</w:t>
      </w:r>
      <w:r w:rsidRPr="00321FDF">
        <w:rPr>
          <w:rFonts w:ascii="Arial" w:hAnsi="Arial" w:cs="Arial" w:hint="cs"/>
          <w:sz w:val="24"/>
          <w:rtl/>
        </w:rPr>
        <w:t>احساس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می‏کنم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که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کمی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دیر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است</w:t>
      </w:r>
      <w:r w:rsidRPr="00321FDF">
        <w:rPr>
          <w:rFonts w:ascii="Arial" w:hAnsi="Arial" w:cs="Arial"/>
          <w:sz w:val="24"/>
          <w:rtl/>
        </w:rPr>
        <w:t>/</w:t>
      </w:r>
      <w:r w:rsidRPr="00321FDF">
        <w:rPr>
          <w:rFonts w:ascii="Arial" w:hAnsi="Arial" w:cs="Arial" w:hint="cs"/>
          <w:sz w:val="24"/>
          <w:rtl/>
        </w:rPr>
        <w:t>دیگر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نمی‏توانم</w:t>
      </w:r>
      <w:r w:rsidRPr="00321FDF">
        <w:rPr>
          <w:rFonts w:ascii="Arial" w:hAnsi="Arial" w:cs="Arial"/>
          <w:sz w:val="24"/>
          <w:rtl/>
        </w:rPr>
        <w:t>/</w:t>
      </w:r>
      <w:r w:rsidRPr="00321FDF">
        <w:rPr>
          <w:rFonts w:ascii="Arial" w:hAnsi="Arial" w:cs="Arial" w:hint="cs"/>
          <w:sz w:val="24"/>
          <w:rtl/>
        </w:rPr>
        <w:t>هر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وقت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خواستم</w:t>
      </w:r>
      <w:r w:rsidRPr="00321FDF">
        <w:rPr>
          <w:rFonts w:ascii="Arial" w:hAnsi="Arial" w:cs="Arial"/>
          <w:sz w:val="24"/>
          <w:rtl/>
        </w:rPr>
        <w:t>/</w:t>
      </w:r>
      <w:r w:rsidRPr="00321FDF">
        <w:rPr>
          <w:rFonts w:ascii="Arial" w:hAnsi="Arial" w:cs="Arial" w:hint="cs"/>
          <w:sz w:val="24"/>
          <w:rtl/>
        </w:rPr>
        <w:t>در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بیست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سالگی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متولد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شوم</w:t>
      </w:r>
      <w:r w:rsidRPr="00321FDF">
        <w:rPr>
          <w:rFonts w:ascii="Arial" w:hAnsi="Arial" w:cs="Arial"/>
          <w:sz w:val="24"/>
          <w:rtl/>
        </w:rPr>
        <w:t xml:space="preserve">/ </w:t>
      </w:r>
      <w:r w:rsidRPr="00321FDF">
        <w:rPr>
          <w:rFonts w:ascii="Arial" w:hAnsi="Arial" w:cs="Arial" w:hint="cs"/>
          <w:sz w:val="24"/>
          <w:rtl/>
        </w:rPr>
        <w:t>از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ما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گذشته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است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که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کاری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کنیم</w:t>
      </w:r>
      <w:r w:rsidRPr="00321FDF">
        <w:rPr>
          <w:rFonts w:ascii="Arial" w:hAnsi="Arial" w:cs="Arial"/>
          <w:sz w:val="24"/>
          <w:rtl/>
        </w:rPr>
        <w:t>/</w:t>
      </w:r>
      <w:r w:rsidRPr="00321FDF">
        <w:rPr>
          <w:rFonts w:ascii="Arial" w:hAnsi="Arial" w:cs="Arial" w:hint="cs"/>
          <w:sz w:val="24"/>
          <w:rtl/>
        </w:rPr>
        <w:t>کاری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که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دیگران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نتوانند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سادگی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و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صمیمیت،در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وجود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امین‏پور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ریشه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دارد،و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به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همین‏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دلیل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است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که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شعرهای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او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از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تکلّف،دور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است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و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به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زبان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مردم،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نزدیک</w:t>
      </w:r>
      <w:r w:rsidRPr="00321FDF">
        <w:rPr>
          <w:rFonts w:ascii="Arial" w:hAnsi="Arial" w:cs="Arial"/>
          <w:sz w:val="24"/>
          <w:rtl/>
        </w:rPr>
        <w:t>.</w:t>
      </w:r>
    </w:p>
    <w:p w:rsidR="00321FDF" w:rsidRDefault="00321FDF" w:rsidP="00321FDF">
      <w:pPr>
        <w:jc w:val="lowKashida"/>
        <w:rPr>
          <w:rFonts w:ascii="Arial" w:hAnsi="Arial" w:cs="Arial"/>
          <w:sz w:val="24"/>
          <w:rtl/>
        </w:rPr>
      </w:pPr>
      <w:r w:rsidRPr="00321FDF">
        <w:rPr>
          <w:rFonts w:ascii="Arial" w:hAnsi="Arial" w:cs="Arial" w:hint="cs"/>
          <w:sz w:val="24"/>
          <w:rtl/>
        </w:rPr>
        <w:t>شعرهای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امین‏پور،اگر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چه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در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برخورد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اول،زودیاب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و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آسان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جلوه‏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می‏کند،اما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در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قرائتهای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بعدی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و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بعدی،در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می‏یابیم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که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اینچنین‏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نیست،و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شعر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او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مثل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جاده‏ای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است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که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هر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بار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از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آن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عبور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می‏کنیم،چیزهایی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را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می‏بینیم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که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قبلا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ندیده</w:t>
      </w:r>
      <w:r w:rsidRPr="00321FDF">
        <w:rPr>
          <w:rFonts w:ascii="Arial" w:hAnsi="Arial" w:cs="Arial"/>
          <w:sz w:val="24"/>
          <w:rtl/>
        </w:rPr>
        <w:t xml:space="preserve"> </w:t>
      </w:r>
      <w:r w:rsidRPr="00321FDF">
        <w:rPr>
          <w:rFonts w:ascii="Arial" w:hAnsi="Arial" w:cs="Arial" w:hint="cs"/>
          <w:sz w:val="24"/>
          <w:rtl/>
        </w:rPr>
        <w:t>بودیم</w:t>
      </w:r>
      <w:r w:rsidRPr="00321FDF">
        <w:rPr>
          <w:rFonts w:ascii="Arial" w:hAnsi="Arial" w:cs="Arial"/>
          <w:sz w:val="24"/>
          <w:rtl/>
        </w:rPr>
        <w:t>.</w:t>
      </w:r>
    </w:p>
    <w:p w:rsidR="001F1D6F" w:rsidRPr="00321FDF" w:rsidRDefault="001F1D6F" w:rsidP="00321FDF">
      <w:pPr>
        <w:jc w:val="lowKashida"/>
        <w:rPr>
          <w:rFonts w:ascii="Arial" w:hAnsi="Arial" w:cs="Arial"/>
          <w:sz w:val="24"/>
        </w:rPr>
      </w:pPr>
    </w:p>
    <w:sectPr w:rsidR="001F1D6F" w:rsidRPr="00321FDF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119E"/>
    <w:rsid w:val="00015333"/>
    <w:rsid w:val="00043B8B"/>
    <w:rsid w:val="001F1D6F"/>
    <w:rsid w:val="00230857"/>
    <w:rsid w:val="0026119E"/>
    <w:rsid w:val="00321FDF"/>
    <w:rsid w:val="003978B9"/>
    <w:rsid w:val="00433D22"/>
    <w:rsid w:val="00457DD0"/>
    <w:rsid w:val="005E065E"/>
    <w:rsid w:val="007133D5"/>
    <w:rsid w:val="00723DEB"/>
    <w:rsid w:val="0077386D"/>
    <w:rsid w:val="007F5F30"/>
    <w:rsid w:val="0084402B"/>
    <w:rsid w:val="008D333E"/>
    <w:rsid w:val="008F07EA"/>
    <w:rsid w:val="00970BC3"/>
    <w:rsid w:val="009E0F88"/>
    <w:rsid w:val="00A24AD2"/>
    <w:rsid w:val="00A6631C"/>
    <w:rsid w:val="00AA64C5"/>
    <w:rsid w:val="00D35C03"/>
    <w:rsid w:val="00D44E4D"/>
    <w:rsid w:val="00D96564"/>
    <w:rsid w:val="00DC2A24"/>
    <w:rsid w:val="00DD219B"/>
    <w:rsid w:val="00E5511A"/>
    <w:rsid w:val="00F9232D"/>
    <w:rsid w:val="00FA377E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1240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8293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2012-01-03T06:37:00Z</dcterms:created>
  <dcterms:modified xsi:type="dcterms:W3CDTF">2012-01-10T08:23:00Z</dcterms:modified>
</cp:coreProperties>
</file>